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9C" w:rsidRPr="00B17772" w:rsidRDefault="0044059C" w:rsidP="00BD003E">
      <w:pPr>
        <w:spacing w:after="0" w:line="240" w:lineRule="auto"/>
        <w:rPr>
          <w:b/>
          <w:bCs/>
          <w:sz w:val="19"/>
          <w:szCs w:val="19"/>
          <w:u w:val="single"/>
        </w:rPr>
      </w:pPr>
    </w:p>
    <w:p w:rsidR="0044059C" w:rsidRPr="00B17772" w:rsidRDefault="00BD003E">
      <w:pPr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>Il/La s</w:t>
      </w:r>
      <w:r w:rsidR="0044059C" w:rsidRPr="00B17772">
        <w:rPr>
          <w:sz w:val="19"/>
          <w:szCs w:val="19"/>
        </w:rPr>
        <w:t>ottoscritto/a ___________________________________________________________________</w:t>
      </w:r>
      <w:r>
        <w:rPr>
          <w:sz w:val="19"/>
          <w:szCs w:val="19"/>
        </w:rPr>
        <w:t>_____________</w:t>
      </w:r>
      <w:r w:rsidR="0044059C" w:rsidRPr="00B17772">
        <w:rPr>
          <w:sz w:val="19"/>
          <w:szCs w:val="19"/>
        </w:rPr>
        <w:t xml:space="preserve">_______ </w:t>
      </w:r>
    </w:p>
    <w:p w:rsidR="0044059C" w:rsidRPr="00B17772" w:rsidRDefault="0044059C">
      <w:pPr>
        <w:spacing w:after="0"/>
        <w:jc w:val="both"/>
        <w:rPr>
          <w:sz w:val="17"/>
          <w:szCs w:val="17"/>
        </w:rPr>
      </w:pPr>
      <w:r w:rsidRPr="00B17772">
        <w:rPr>
          <w:sz w:val="21"/>
          <w:szCs w:val="21"/>
        </w:rPr>
        <w:tab/>
      </w:r>
      <w:r w:rsidRPr="00B17772">
        <w:rPr>
          <w:sz w:val="21"/>
          <w:szCs w:val="21"/>
        </w:rPr>
        <w:tab/>
      </w:r>
      <w:r w:rsidRPr="00B17772">
        <w:rPr>
          <w:sz w:val="21"/>
          <w:szCs w:val="21"/>
        </w:rPr>
        <w:tab/>
        <w:t xml:space="preserve">                       </w:t>
      </w:r>
      <w:r w:rsidRPr="00B17772">
        <w:rPr>
          <w:sz w:val="17"/>
          <w:szCs w:val="17"/>
        </w:rPr>
        <w:t>Cognome e Nome del genitore o del tutore</w:t>
      </w:r>
    </w:p>
    <w:p w:rsidR="00390EAA" w:rsidRPr="00B17772" w:rsidRDefault="00390EAA">
      <w:pPr>
        <w:spacing w:after="0"/>
        <w:jc w:val="both"/>
        <w:rPr>
          <w:sz w:val="17"/>
          <w:szCs w:val="17"/>
        </w:rPr>
      </w:pPr>
    </w:p>
    <w:p w:rsidR="0044059C" w:rsidRPr="00B17772" w:rsidRDefault="0044059C">
      <w:pPr>
        <w:spacing w:after="0"/>
        <w:jc w:val="both"/>
        <w:rPr>
          <w:sz w:val="19"/>
          <w:szCs w:val="19"/>
        </w:rPr>
      </w:pPr>
      <w:r w:rsidRPr="00B17772">
        <w:rPr>
          <w:sz w:val="19"/>
          <w:szCs w:val="19"/>
        </w:rPr>
        <w:t>Codice Fiscale: _____</w:t>
      </w:r>
      <w:r w:rsidR="00BD003E">
        <w:rPr>
          <w:sz w:val="19"/>
          <w:szCs w:val="19"/>
        </w:rPr>
        <w:t>_____________________________  n</w:t>
      </w:r>
      <w:r w:rsidRPr="00B17772">
        <w:rPr>
          <w:sz w:val="19"/>
          <w:szCs w:val="19"/>
        </w:rPr>
        <w:t>ato a: _______________________________ il: _____________________</w:t>
      </w:r>
    </w:p>
    <w:p w:rsidR="0044059C" w:rsidRPr="00B17772" w:rsidRDefault="0044059C">
      <w:pPr>
        <w:spacing w:after="0"/>
        <w:jc w:val="both"/>
        <w:rPr>
          <w:sz w:val="19"/>
          <w:szCs w:val="19"/>
        </w:rPr>
      </w:pPr>
    </w:p>
    <w:p w:rsidR="0044059C" w:rsidRPr="00B17772" w:rsidRDefault="00BD003E">
      <w:pPr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>r</w:t>
      </w:r>
      <w:r w:rsidR="0044059C" w:rsidRPr="00B17772">
        <w:rPr>
          <w:sz w:val="19"/>
          <w:szCs w:val="19"/>
        </w:rPr>
        <w:t>esidente a  _______________________________  in Via  ___________________________________ CAP ___</w:t>
      </w:r>
      <w:r>
        <w:rPr>
          <w:sz w:val="19"/>
          <w:szCs w:val="19"/>
        </w:rPr>
        <w:t>________</w:t>
      </w:r>
      <w:r w:rsidR="0044059C" w:rsidRPr="00B17772">
        <w:rPr>
          <w:sz w:val="19"/>
          <w:szCs w:val="19"/>
        </w:rPr>
        <w:t>______</w:t>
      </w:r>
    </w:p>
    <w:p w:rsidR="0044059C" w:rsidRPr="00B17772" w:rsidRDefault="0044059C" w:rsidP="00BD003E">
      <w:pPr>
        <w:spacing w:after="0"/>
        <w:rPr>
          <w:sz w:val="19"/>
          <w:szCs w:val="19"/>
        </w:rPr>
      </w:pPr>
      <w:r w:rsidRPr="00B17772">
        <w:rPr>
          <w:sz w:val="19"/>
          <w:szCs w:val="19"/>
        </w:rPr>
        <w:t>Recapito telefonico:</w:t>
      </w:r>
      <w:r w:rsidRPr="00B17772">
        <w:rPr>
          <w:sz w:val="19"/>
          <w:szCs w:val="19"/>
        </w:rPr>
        <w:tab/>
      </w:r>
      <w:r w:rsidR="00531512">
        <w:rPr>
          <w:noProof/>
          <w:sz w:val="19"/>
          <w:szCs w:val="19"/>
          <w:lang w:eastAsia="it-IT"/>
        </w:rPr>
        <w:drawing>
          <wp:inline distT="0" distB="0" distL="0" distR="0">
            <wp:extent cx="219075" cy="219075"/>
            <wp:effectExtent l="19050" t="0" r="9525" b="0"/>
            <wp:docPr id="1" name="Immagine 1" descr="http://dellerose.altervista.org/images/IconaTelefo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llerose.altervista.org/images/IconaTelefon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72">
        <w:rPr>
          <w:sz w:val="19"/>
          <w:szCs w:val="19"/>
        </w:rPr>
        <w:t>Casa _________________________</w:t>
      </w:r>
    </w:p>
    <w:p w:rsidR="0044059C" w:rsidRPr="00B17772" w:rsidRDefault="00531512">
      <w:pPr>
        <w:spacing w:after="0"/>
        <w:ind w:left="2130" w:hanging="2130"/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it-IT"/>
        </w:rPr>
        <w:drawing>
          <wp:inline distT="0" distB="0" distL="0" distR="0">
            <wp:extent cx="219075" cy="219075"/>
            <wp:effectExtent l="19050" t="0" r="9525" b="0"/>
            <wp:docPr id="2" name="Immagine 7" descr="http://www.areaodeon.it/corsi2007/images/AO-icone-cellul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ttp://www.areaodeon.it/corsi2007/images/AO-icone-cellula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59C" w:rsidRPr="00B17772">
        <w:rPr>
          <w:sz w:val="19"/>
          <w:szCs w:val="19"/>
        </w:rPr>
        <w:t xml:space="preserve"> Madre/Tutore </w:t>
      </w:r>
      <w:proofErr w:type="spellStart"/>
      <w:r w:rsidR="0044059C" w:rsidRPr="00B17772">
        <w:rPr>
          <w:sz w:val="19"/>
          <w:szCs w:val="19"/>
        </w:rPr>
        <w:t>Cell</w:t>
      </w:r>
      <w:proofErr w:type="spellEnd"/>
      <w:r w:rsidR="0044059C" w:rsidRPr="00B17772">
        <w:rPr>
          <w:sz w:val="19"/>
          <w:szCs w:val="19"/>
        </w:rPr>
        <w:t xml:space="preserve">. _____________________________           </w:t>
      </w:r>
      <w:r>
        <w:rPr>
          <w:noProof/>
          <w:sz w:val="19"/>
          <w:szCs w:val="19"/>
          <w:lang w:eastAsia="it-IT"/>
        </w:rPr>
        <w:drawing>
          <wp:inline distT="0" distB="0" distL="0" distR="0">
            <wp:extent cx="219075" cy="219075"/>
            <wp:effectExtent l="19050" t="0" r="9525" b="0"/>
            <wp:docPr id="3" name="Immagine 3" descr="http://www.areaodeon.it/corsi2007/images/AO-icone-cellul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eaodeon.it/corsi2007/images/AO-icone-cellula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59C" w:rsidRPr="00B17772">
        <w:rPr>
          <w:sz w:val="19"/>
          <w:szCs w:val="19"/>
        </w:rPr>
        <w:t xml:space="preserve"> Padre/Tutore  </w:t>
      </w:r>
      <w:proofErr w:type="spellStart"/>
      <w:r w:rsidR="0044059C" w:rsidRPr="00B17772">
        <w:rPr>
          <w:sz w:val="19"/>
          <w:szCs w:val="19"/>
        </w:rPr>
        <w:t>Cell</w:t>
      </w:r>
      <w:proofErr w:type="spellEnd"/>
      <w:r w:rsidR="0044059C" w:rsidRPr="00B17772">
        <w:rPr>
          <w:sz w:val="19"/>
          <w:szCs w:val="19"/>
        </w:rPr>
        <w:t>. ______________________________</w:t>
      </w:r>
    </w:p>
    <w:p w:rsidR="0044059C" w:rsidRPr="00B17772" w:rsidRDefault="00531512" w:rsidP="00BD003E">
      <w:pPr>
        <w:spacing w:after="0"/>
        <w:rPr>
          <w:b/>
          <w:sz w:val="19"/>
          <w:szCs w:val="19"/>
        </w:rPr>
      </w:pPr>
      <w:r>
        <w:rPr>
          <w:noProof/>
          <w:sz w:val="19"/>
          <w:szCs w:val="19"/>
          <w:lang w:eastAsia="it-IT"/>
        </w:rPr>
        <w:drawing>
          <wp:inline distT="0" distB="0" distL="0" distR="0">
            <wp:extent cx="228600" cy="257175"/>
            <wp:effectExtent l="19050" t="0" r="0" b="0"/>
            <wp:docPr id="4" name="Immagine 1" descr="http://www.bedandbreakfast-palermo.it/images/email_clip_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bedandbreakfast-palermo.it/images/email_clip_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59C" w:rsidRPr="00B17772">
        <w:rPr>
          <w:sz w:val="19"/>
          <w:szCs w:val="19"/>
        </w:rPr>
        <w:t xml:space="preserve">   Indirizzo e-mail: ____________________________________________________________</w:t>
      </w:r>
      <w:r w:rsidR="00BD003E">
        <w:rPr>
          <w:sz w:val="19"/>
          <w:szCs w:val="19"/>
        </w:rPr>
        <w:t>_________________________</w:t>
      </w:r>
      <w:r w:rsidR="0044059C" w:rsidRPr="00B17772">
        <w:rPr>
          <w:sz w:val="19"/>
          <w:szCs w:val="19"/>
        </w:rPr>
        <w:t>_________</w:t>
      </w:r>
    </w:p>
    <w:p w:rsidR="0044059C" w:rsidRPr="00B17772" w:rsidRDefault="0044059C">
      <w:pPr>
        <w:spacing w:after="0" w:line="240" w:lineRule="auto"/>
        <w:jc w:val="center"/>
        <w:rPr>
          <w:b/>
          <w:bCs/>
          <w:sz w:val="19"/>
          <w:szCs w:val="19"/>
          <w:u w:val="single"/>
        </w:rPr>
      </w:pPr>
    </w:p>
    <w:p w:rsidR="0044059C" w:rsidRPr="00B17772" w:rsidRDefault="0044059C" w:rsidP="00BD003E">
      <w:pPr>
        <w:spacing w:after="0"/>
        <w:jc w:val="center"/>
        <w:rPr>
          <w:b/>
          <w:bCs/>
          <w:sz w:val="19"/>
          <w:szCs w:val="19"/>
        </w:rPr>
      </w:pPr>
      <w:r w:rsidRPr="00B17772">
        <w:rPr>
          <w:b/>
          <w:bCs/>
          <w:sz w:val="19"/>
          <w:szCs w:val="19"/>
        </w:rPr>
        <w:t xml:space="preserve">CHIEDE L’ISCRIZIONE  AL </w:t>
      </w:r>
      <w:r w:rsidRPr="00B17772">
        <w:rPr>
          <w:b/>
          <w:sz w:val="19"/>
          <w:szCs w:val="19"/>
        </w:rPr>
        <w:t>SE</w:t>
      </w:r>
      <w:r w:rsidR="00BD003E">
        <w:rPr>
          <w:b/>
          <w:sz w:val="19"/>
          <w:szCs w:val="19"/>
        </w:rPr>
        <w:t xml:space="preserve">RVIZIO </w:t>
      </w:r>
      <w:proofErr w:type="spellStart"/>
      <w:r w:rsidR="00BD003E">
        <w:rPr>
          <w:b/>
          <w:sz w:val="19"/>
          <w:szCs w:val="19"/>
        </w:rPr>
        <w:t>DI</w:t>
      </w:r>
      <w:proofErr w:type="spellEnd"/>
      <w:r w:rsidR="00BD003E">
        <w:rPr>
          <w:b/>
          <w:sz w:val="19"/>
          <w:szCs w:val="19"/>
        </w:rPr>
        <w:t xml:space="preserve"> REFEZIONE SCOLASTICA </w:t>
      </w:r>
      <w:r w:rsidRPr="00B17772">
        <w:rPr>
          <w:b/>
          <w:sz w:val="19"/>
          <w:szCs w:val="19"/>
        </w:rPr>
        <w:t>PER:</w:t>
      </w:r>
    </w:p>
    <w:p w:rsidR="0044059C" w:rsidRPr="00B17772" w:rsidRDefault="0044059C">
      <w:pPr>
        <w:spacing w:after="0" w:line="240" w:lineRule="auto"/>
        <w:jc w:val="center"/>
        <w:rPr>
          <w:b/>
          <w:bCs/>
          <w:sz w:val="21"/>
          <w:szCs w:val="21"/>
          <w:u w:val="single"/>
        </w:rPr>
      </w:pPr>
    </w:p>
    <w:tbl>
      <w:tblPr>
        <w:tblW w:w="11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2625"/>
        <w:gridCol w:w="3165"/>
        <w:gridCol w:w="2531"/>
      </w:tblGrid>
      <w:tr w:rsidR="0044059C" w:rsidRPr="00B17772" w:rsidTr="0093021C">
        <w:trPr>
          <w:trHeight w:val="2920"/>
          <w:jc w:val="center"/>
        </w:trPr>
        <w:tc>
          <w:tcPr>
            <w:tcW w:w="1112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D003E" w:rsidRDefault="00BD003E">
            <w:pPr>
              <w:spacing w:after="0"/>
              <w:jc w:val="both"/>
              <w:rPr>
                <w:b/>
                <w:sz w:val="19"/>
                <w:szCs w:val="19"/>
              </w:rPr>
            </w:pPr>
          </w:p>
          <w:p w:rsidR="0044059C" w:rsidRPr="00B17772" w:rsidRDefault="00BD003E">
            <w:pPr>
              <w:spacing w:after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</w:t>
            </w:r>
            <w:r w:rsidR="0044059C" w:rsidRPr="00B17772">
              <w:rPr>
                <w:b/>
                <w:sz w:val="19"/>
                <w:szCs w:val="19"/>
              </w:rPr>
              <w:t>l proprio figlio/utente: __________________________________________________</w:t>
            </w:r>
            <w:r>
              <w:rPr>
                <w:b/>
                <w:sz w:val="19"/>
                <w:szCs w:val="19"/>
              </w:rPr>
              <w:t>________________________________</w:t>
            </w:r>
            <w:r w:rsidR="0044059C" w:rsidRPr="00B17772">
              <w:rPr>
                <w:b/>
                <w:sz w:val="19"/>
                <w:szCs w:val="19"/>
              </w:rPr>
              <w:t xml:space="preserve">____     </w:t>
            </w:r>
          </w:p>
          <w:p w:rsidR="0044059C" w:rsidRPr="00B17772" w:rsidRDefault="0044059C">
            <w:pPr>
              <w:widowControl w:val="0"/>
              <w:spacing w:after="0"/>
              <w:rPr>
                <w:sz w:val="17"/>
                <w:szCs w:val="17"/>
              </w:rPr>
            </w:pPr>
            <w:r w:rsidRPr="00B17772">
              <w:rPr>
                <w:sz w:val="21"/>
                <w:szCs w:val="21"/>
              </w:rPr>
              <w:tab/>
            </w:r>
            <w:r w:rsidRPr="00B17772">
              <w:rPr>
                <w:sz w:val="21"/>
                <w:szCs w:val="21"/>
              </w:rPr>
              <w:tab/>
            </w:r>
            <w:r w:rsidRPr="00B17772">
              <w:rPr>
                <w:sz w:val="21"/>
                <w:szCs w:val="21"/>
              </w:rPr>
              <w:tab/>
            </w:r>
            <w:r w:rsidRPr="00B17772">
              <w:rPr>
                <w:sz w:val="21"/>
                <w:szCs w:val="21"/>
              </w:rPr>
              <w:tab/>
            </w:r>
            <w:r w:rsidRPr="00B17772">
              <w:rPr>
                <w:sz w:val="21"/>
                <w:szCs w:val="21"/>
              </w:rPr>
              <w:tab/>
            </w:r>
            <w:r w:rsidRPr="00B17772">
              <w:rPr>
                <w:sz w:val="17"/>
                <w:szCs w:val="17"/>
              </w:rPr>
              <w:t xml:space="preserve">               Cognome e nome del bambino</w:t>
            </w:r>
          </w:p>
          <w:p w:rsidR="0044059C" w:rsidRPr="00B17772" w:rsidRDefault="00BD003E">
            <w:pPr>
              <w:spacing w:after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</w:t>
            </w:r>
            <w:r w:rsidR="0044059C" w:rsidRPr="00B17772">
              <w:rPr>
                <w:b/>
                <w:sz w:val="19"/>
                <w:szCs w:val="19"/>
              </w:rPr>
              <w:t>ato a _______</w:t>
            </w:r>
            <w:r>
              <w:rPr>
                <w:b/>
                <w:sz w:val="19"/>
                <w:szCs w:val="19"/>
              </w:rPr>
              <w:t xml:space="preserve">______________________________ </w:t>
            </w:r>
            <w:r w:rsidR="0044059C" w:rsidRPr="00B17772">
              <w:rPr>
                <w:b/>
                <w:sz w:val="19"/>
                <w:szCs w:val="19"/>
              </w:rPr>
              <w:t xml:space="preserve"> il ___________________ C.F. ______________________________________</w:t>
            </w:r>
          </w:p>
          <w:p w:rsidR="00BD003E" w:rsidRDefault="00BD003E">
            <w:pPr>
              <w:spacing w:after="0"/>
              <w:jc w:val="both"/>
              <w:rPr>
                <w:b/>
                <w:sz w:val="19"/>
                <w:szCs w:val="19"/>
              </w:rPr>
            </w:pPr>
          </w:p>
          <w:p w:rsidR="00BD003E" w:rsidRDefault="00BD003E">
            <w:pPr>
              <w:spacing w:after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</w:t>
            </w:r>
            <w:r w:rsidR="0044059C" w:rsidRPr="00B17772">
              <w:rPr>
                <w:b/>
                <w:sz w:val="19"/>
                <w:szCs w:val="19"/>
              </w:rPr>
              <w:t>esidente a __________________________________ in Via ___________________________________ CAP__________________</w:t>
            </w:r>
          </w:p>
          <w:p w:rsidR="00BD003E" w:rsidRDefault="00BD003E">
            <w:pPr>
              <w:spacing w:after="0"/>
              <w:jc w:val="both"/>
              <w:rPr>
                <w:b/>
                <w:sz w:val="19"/>
                <w:szCs w:val="19"/>
              </w:rPr>
            </w:pPr>
          </w:p>
          <w:p w:rsidR="0044059C" w:rsidRDefault="00BD003E">
            <w:pPr>
              <w:spacing w:after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Classe ________________________ sezione __________ della S</w:t>
            </w:r>
            <w:r w:rsidR="0044059C" w:rsidRPr="00B17772">
              <w:rPr>
                <w:b/>
                <w:sz w:val="19"/>
                <w:szCs w:val="19"/>
              </w:rPr>
              <w:t>cuola</w:t>
            </w:r>
            <w:r>
              <w:rPr>
                <w:b/>
                <w:sz w:val="19"/>
                <w:szCs w:val="19"/>
              </w:rPr>
              <w:t xml:space="preserve"> dell’Infanzia </w:t>
            </w:r>
            <w:r w:rsidR="004316FE">
              <w:rPr>
                <w:b/>
                <w:sz w:val="19"/>
                <w:szCs w:val="19"/>
              </w:rPr>
              <w:t>/primaria</w:t>
            </w:r>
            <w:r>
              <w:rPr>
                <w:b/>
                <w:sz w:val="19"/>
                <w:szCs w:val="19"/>
              </w:rPr>
              <w:t>____________________________________”</w:t>
            </w:r>
            <w:r w:rsidR="0044059C" w:rsidRPr="00B17772">
              <w:rPr>
                <w:b/>
                <w:sz w:val="19"/>
                <w:szCs w:val="19"/>
              </w:rPr>
              <w:t xml:space="preserve"> </w:t>
            </w:r>
          </w:p>
          <w:p w:rsidR="0012019A" w:rsidRPr="00B17772" w:rsidRDefault="0012019A">
            <w:pPr>
              <w:spacing w:after="0"/>
              <w:jc w:val="both"/>
              <w:rPr>
                <w:b/>
                <w:sz w:val="19"/>
                <w:szCs w:val="19"/>
              </w:rPr>
            </w:pPr>
          </w:p>
          <w:p w:rsidR="0012019A" w:rsidRDefault="0012019A">
            <w:pPr>
              <w:spacing w:after="0"/>
              <w:jc w:val="both"/>
              <w:rPr>
                <w:b/>
                <w:sz w:val="19"/>
                <w:szCs w:val="19"/>
              </w:rPr>
            </w:pPr>
            <w:r w:rsidRPr="0012019A">
              <w:rPr>
                <w:b/>
                <w:sz w:val="19"/>
                <w:szCs w:val="19"/>
              </w:rPr>
              <w:t>□</w:t>
            </w:r>
            <w:r w:rsidR="000B7962">
              <w:rPr>
                <w:b/>
                <w:sz w:val="19"/>
                <w:szCs w:val="19"/>
              </w:rPr>
              <w:t xml:space="preserve"> il minore h</w:t>
            </w:r>
            <w:r w:rsidRPr="0012019A">
              <w:rPr>
                <w:b/>
                <w:sz w:val="19"/>
                <w:szCs w:val="19"/>
              </w:rPr>
              <w:t>a già usufr</w:t>
            </w:r>
            <w:r w:rsidR="00423E33">
              <w:rPr>
                <w:b/>
                <w:sz w:val="19"/>
                <w:szCs w:val="19"/>
              </w:rPr>
              <w:t>uito del servizio nell’</w:t>
            </w:r>
            <w:proofErr w:type="spellStart"/>
            <w:r w:rsidR="00423E33">
              <w:rPr>
                <w:b/>
                <w:sz w:val="19"/>
                <w:szCs w:val="19"/>
              </w:rPr>
              <w:t>a.s.</w:t>
            </w:r>
            <w:proofErr w:type="spellEnd"/>
            <w:r w:rsidR="00423E33">
              <w:rPr>
                <w:b/>
                <w:sz w:val="19"/>
                <w:szCs w:val="19"/>
              </w:rPr>
              <w:t xml:space="preserve"> 2024</w:t>
            </w:r>
            <w:r w:rsidR="00714026">
              <w:rPr>
                <w:b/>
                <w:sz w:val="19"/>
                <w:szCs w:val="19"/>
              </w:rPr>
              <w:t>/202</w:t>
            </w:r>
            <w:r w:rsidR="00423E33">
              <w:rPr>
                <w:b/>
                <w:sz w:val="19"/>
                <w:szCs w:val="19"/>
              </w:rPr>
              <w:t>5</w:t>
            </w:r>
            <w:r w:rsidRPr="0012019A">
              <w:rPr>
                <w:b/>
                <w:sz w:val="19"/>
                <w:szCs w:val="19"/>
              </w:rPr>
              <w:t xml:space="preserve"> oppure trattasi di</w:t>
            </w:r>
          </w:p>
          <w:p w:rsidR="0012019A" w:rsidRPr="0012019A" w:rsidRDefault="0012019A">
            <w:pPr>
              <w:spacing w:after="0"/>
              <w:jc w:val="both"/>
              <w:rPr>
                <w:b/>
                <w:sz w:val="19"/>
                <w:szCs w:val="19"/>
              </w:rPr>
            </w:pPr>
          </w:p>
          <w:p w:rsidR="0044059C" w:rsidRPr="0012019A" w:rsidRDefault="000B7962">
            <w:pPr>
              <w:spacing w:after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□ n</w:t>
            </w:r>
            <w:r w:rsidR="0012019A" w:rsidRPr="0012019A">
              <w:rPr>
                <w:b/>
                <w:sz w:val="19"/>
                <w:szCs w:val="19"/>
              </w:rPr>
              <w:t>uova iscrizione</w:t>
            </w:r>
          </w:p>
          <w:tbl>
            <w:tblPr>
              <w:tblW w:w="0" w:type="auto"/>
              <w:tblInd w:w="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320"/>
              <w:gridCol w:w="3320"/>
              <w:gridCol w:w="3321"/>
            </w:tblGrid>
            <w:tr w:rsidR="00154D6D" w:rsidRPr="0012019A" w:rsidTr="0093021C">
              <w:trPr>
                <w:trHeight w:val="183"/>
              </w:trPr>
              <w:tc>
                <w:tcPr>
                  <w:tcW w:w="3320" w:type="dxa"/>
                </w:tcPr>
                <w:p w:rsidR="00154D6D" w:rsidRPr="0012019A" w:rsidRDefault="00154D6D" w:rsidP="00154D6D">
                  <w:pPr>
                    <w:spacing w:after="0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320" w:type="dxa"/>
                </w:tcPr>
                <w:p w:rsidR="00154D6D" w:rsidRPr="0012019A" w:rsidRDefault="00154D6D" w:rsidP="005D798F">
                  <w:pPr>
                    <w:spacing w:after="0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321" w:type="dxa"/>
                </w:tcPr>
                <w:p w:rsidR="00154D6D" w:rsidRPr="0012019A" w:rsidRDefault="00154D6D" w:rsidP="00154D6D">
                  <w:pPr>
                    <w:spacing w:after="0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</w:tr>
            <w:tr w:rsidR="00154D6D" w:rsidRPr="00B17772" w:rsidTr="0093021C">
              <w:trPr>
                <w:trHeight w:val="258"/>
              </w:trPr>
              <w:tc>
                <w:tcPr>
                  <w:tcW w:w="3320" w:type="dxa"/>
                </w:tcPr>
                <w:p w:rsidR="00154D6D" w:rsidRPr="00B17772" w:rsidRDefault="00154D6D" w:rsidP="00154D6D">
                  <w:pPr>
                    <w:spacing w:after="0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320" w:type="dxa"/>
                </w:tcPr>
                <w:p w:rsidR="00154D6D" w:rsidRPr="00B17772" w:rsidRDefault="00154D6D" w:rsidP="00154D6D">
                  <w:pPr>
                    <w:spacing w:after="0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321" w:type="dxa"/>
                </w:tcPr>
                <w:p w:rsidR="00154D6D" w:rsidRPr="00B17772" w:rsidRDefault="00154D6D" w:rsidP="00154D6D">
                  <w:pPr>
                    <w:spacing w:after="0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</w:tr>
          </w:tbl>
          <w:p w:rsidR="0044059C" w:rsidRPr="00B17772" w:rsidRDefault="0044059C">
            <w:pPr>
              <w:spacing w:after="0"/>
              <w:jc w:val="both"/>
              <w:rPr>
                <w:b/>
                <w:sz w:val="19"/>
                <w:szCs w:val="19"/>
              </w:rPr>
            </w:pPr>
          </w:p>
        </w:tc>
      </w:tr>
      <w:tr w:rsidR="0044059C" w:rsidRPr="00B17772" w:rsidTr="0093021C">
        <w:trPr>
          <w:trHeight w:val="89"/>
          <w:jc w:val="center"/>
        </w:trPr>
        <w:tc>
          <w:tcPr>
            <w:tcW w:w="11120" w:type="dxa"/>
            <w:gridSpan w:val="4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B7962" w:rsidRDefault="000B7962" w:rsidP="00EA570E">
            <w:pPr>
              <w:pStyle w:val="Titolo3"/>
              <w:jc w:val="left"/>
              <w:rPr>
                <w:sz w:val="19"/>
                <w:szCs w:val="19"/>
              </w:rPr>
            </w:pPr>
          </w:p>
          <w:p w:rsidR="0044059C" w:rsidRDefault="0044059C" w:rsidP="000B7962">
            <w:pPr>
              <w:pStyle w:val="Titolo3"/>
              <w:rPr>
                <w:sz w:val="19"/>
                <w:szCs w:val="19"/>
              </w:rPr>
            </w:pPr>
            <w:r w:rsidRPr="000B7962">
              <w:rPr>
                <w:sz w:val="19"/>
                <w:szCs w:val="19"/>
              </w:rPr>
              <w:t>DIETA</w:t>
            </w:r>
            <w:r w:rsidR="000B7962" w:rsidRPr="000B7962">
              <w:rPr>
                <w:sz w:val="19"/>
                <w:szCs w:val="19"/>
              </w:rPr>
              <w:t xml:space="preserve"> SPECIALE</w:t>
            </w:r>
          </w:p>
          <w:p w:rsidR="00EA570E" w:rsidRPr="00EA570E" w:rsidRDefault="00EA570E" w:rsidP="00EA570E"/>
          <w:p w:rsidR="0093021C" w:rsidRDefault="000B7962" w:rsidP="000B7962">
            <w:pPr>
              <w:jc w:val="both"/>
              <w:rPr>
                <w:sz w:val="19"/>
                <w:szCs w:val="19"/>
              </w:rPr>
            </w:pPr>
            <w:r w:rsidRPr="000B7962">
              <w:rPr>
                <w:sz w:val="19"/>
                <w:szCs w:val="19"/>
              </w:rPr>
              <w:t>Il sottoscritto_________________</w:t>
            </w:r>
            <w:r w:rsidR="00EA570E">
              <w:rPr>
                <w:sz w:val="19"/>
                <w:szCs w:val="19"/>
              </w:rPr>
              <w:t>____________________chiede per i</w:t>
            </w:r>
            <w:r w:rsidRPr="000B7962">
              <w:rPr>
                <w:sz w:val="19"/>
                <w:szCs w:val="19"/>
              </w:rPr>
              <w:t xml:space="preserve">l proprio figlio </w:t>
            </w:r>
            <w:r w:rsidR="00EA570E">
              <w:rPr>
                <w:sz w:val="19"/>
                <w:szCs w:val="19"/>
              </w:rPr>
              <w:t>l’applicazione di un regime dietetico differenziato</w:t>
            </w:r>
            <w:r w:rsidRPr="000B7962">
              <w:rPr>
                <w:sz w:val="19"/>
                <w:szCs w:val="19"/>
              </w:rPr>
              <w:t xml:space="preserve"> per i seguenti motivi (di salute per intolleranza alimentare, allergia alimentare, malattia </w:t>
            </w:r>
            <w:proofErr w:type="spellStart"/>
            <w:r w:rsidRPr="000B7962">
              <w:rPr>
                <w:sz w:val="19"/>
                <w:szCs w:val="19"/>
              </w:rPr>
              <w:t>mtabolica</w:t>
            </w:r>
            <w:proofErr w:type="spellEnd"/>
            <w:r w:rsidRPr="000B7962">
              <w:rPr>
                <w:sz w:val="19"/>
                <w:szCs w:val="19"/>
              </w:rPr>
              <w:t xml:space="preserve"> o per motivi etico – religiosi</w:t>
            </w:r>
            <w:r w:rsidR="00EA570E">
              <w:rPr>
                <w:sz w:val="19"/>
                <w:szCs w:val="19"/>
              </w:rPr>
              <w:t>)</w:t>
            </w:r>
          </w:p>
          <w:p w:rsidR="0093021C" w:rsidRDefault="0093021C" w:rsidP="000B7962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A570E">
              <w:rPr>
                <w:sz w:val="19"/>
                <w:szCs w:val="19"/>
              </w:rPr>
              <w:t xml:space="preserve"> </w:t>
            </w:r>
          </w:p>
          <w:p w:rsidR="00154D6D" w:rsidRPr="000B7962" w:rsidRDefault="00EA570E" w:rsidP="000B7962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 esclusione dei seguenti alimenti</w:t>
            </w:r>
          </w:p>
          <w:p w:rsidR="000B7962" w:rsidRPr="000B7962" w:rsidRDefault="000B7962" w:rsidP="000B7962">
            <w:pPr>
              <w:jc w:val="both"/>
              <w:rPr>
                <w:sz w:val="19"/>
                <w:szCs w:val="19"/>
              </w:rPr>
            </w:pPr>
            <w:r w:rsidRPr="000B7962">
              <w:rPr>
                <w:sz w:val="19"/>
                <w:szCs w:val="19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3021C">
              <w:rPr>
                <w:sz w:val="19"/>
                <w:szCs w:val="19"/>
              </w:rPr>
              <w:t>____________________________</w:t>
            </w:r>
          </w:p>
          <w:p w:rsidR="000B7962" w:rsidRPr="00B17772" w:rsidRDefault="000B7962" w:rsidP="000B7962">
            <w:pPr>
              <w:jc w:val="both"/>
              <w:rPr>
                <w:sz w:val="21"/>
                <w:szCs w:val="21"/>
              </w:rPr>
            </w:pPr>
            <w:r w:rsidRPr="000B7962">
              <w:rPr>
                <w:sz w:val="19"/>
                <w:szCs w:val="19"/>
              </w:rPr>
              <w:t xml:space="preserve">Nel caso si richieda una dieta speciale per motivi di salute, occorre allegare alla presente domanda </w:t>
            </w:r>
            <w:r w:rsidR="00EA570E">
              <w:rPr>
                <w:sz w:val="19"/>
                <w:szCs w:val="19"/>
              </w:rPr>
              <w:t xml:space="preserve">la certificazione </w:t>
            </w:r>
            <w:r w:rsidRPr="000B7962">
              <w:rPr>
                <w:sz w:val="19"/>
                <w:szCs w:val="19"/>
              </w:rPr>
              <w:t xml:space="preserve"> medi</w:t>
            </w:r>
            <w:r w:rsidR="00EA570E">
              <w:rPr>
                <w:sz w:val="19"/>
                <w:szCs w:val="19"/>
              </w:rPr>
              <w:t>ca.</w:t>
            </w:r>
          </w:p>
        </w:tc>
      </w:tr>
      <w:tr w:rsidR="0044059C" w:rsidRPr="00B17772" w:rsidTr="0093021C">
        <w:trPr>
          <w:cantSplit/>
          <w:trHeight w:val="709"/>
          <w:jc w:val="center"/>
        </w:trPr>
        <w:tc>
          <w:tcPr>
            <w:tcW w:w="27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4059C" w:rsidRPr="00B17772" w:rsidRDefault="0044059C">
            <w:pPr>
              <w:spacing w:after="0"/>
              <w:ind w:right="105"/>
              <w:rPr>
                <w:b/>
                <w:sz w:val="19"/>
                <w:szCs w:val="19"/>
              </w:rPr>
            </w:pPr>
            <w:r w:rsidRPr="00B17772">
              <w:rPr>
                <w:b/>
                <w:sz w:val="19"/>
                <w:szCs w:val="19"/>
              </w:rPr>
              <w:t xml:space="preserve">                    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59C" w:rsidRPr="00B17772" w:rsidRDefault="0044059C">
            <w:pPr>
              <w:spacing w:after="0"/>
              <w:ind w:right="105"/>
              <w:rPr>
                <w:b/>
                <w:sz w:val="19"/>
                <w:szCs w:val="19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59C" w:rsidRPr="00B17772" w:rsidRDefault="0044059C">
            <w:pPr>
              <w:spacing w:after="0"/>
              <w:ind w:left="88"/>
              <w:rPr>
                <w:b/>
                <w:sz w:val="19"/>
                <w:szCs w:val="19"/>
              </w:rPr>
            </w:pPr>
          </w:p>
          <w:p w:rsidR="0044059C" w:rsidRPr="00B17772" w:rsidRDefault="0044059C">
            <w:pPr>
              <w:spacing w:after="0"/>
              <w:ind w:left="88"/>
              <w:rPr>
                <w:b/>
                <w:sz w:val="19"/>
                <w:szCs w:val="19"/>
              </w:rPr>
            </w:pPr>
          </w:p>
          <w:p w:rsidR="0044059C" w:rsidRPr="00B17772" w:rsidRDefault="0044059C" w:rsidP="003A509C">
            <w:pPr>
              <w:spacing w:after="0"/>
              <w:rPr>
                <w:b/>
                <w:sz w:val="19"/>
                <w:szCs w:val="19"/>
              </w:rPr>
            </w:pPr>
            <w:r w:rsidRPr="00B17772">
              <w:rPr>
                <w:b/>
                <w:bCs/>
                <w:sz w:val="19"/>
                <w:szCs w:val="19"/>
                <w:u w:val="single"/>
              </w:rPr>
              <w:t xml:space="preserve">     </w:t>
            </w:r>
            <w:r w:rsidRPr="00B17772">
              <w:rPr>
                <w:b/>
                <w:sz w:val="19"/>
                <w:szCs w:val="19"/>
              </w:rPr>
              <w:t xml:space="preserve">            </w:t>
            </w:r>
            <w:r w:rsidRPr="00B17772">
              <w:rPr>
                <w:b/>
                <w:bCs/>
                <w:sz w:val="19"/>
                <w:szCs w:val="19"/>
                <w:u w:val="single"/>
              </w:rPr>
              <w:t xml:space="preserve">                                         </w:t>
            </w:r>
            <w:r w:rsidRPr="00B17772">
              <w:rPr>
                <w:b/>
                <w:sz w:val="19"/>
                <w:szCs w:val="19"/>
              </w:rPr>
              <w:t xml:space="preserve">         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4059C" w:rsidRPr="00B17772" w:rsidRDefault="0044059C">
            <w:pPr>
              <w:spacing w:after="0"/>
              <w:rPr>
                <w:b/>
                <w:sz w:val="19"/>
                <w:szCs w:val="19"/>
              </w:rPr>
            </w:pPr>
          </w:p>
        </w:tc>
      </w:tr>
      <w:tr w:rsidR="0044059C" w:rsidRPr="00B17772" w:rsidTr="0093021C">
        <w:trPr>
          <w:cantSplit/>
          <w:trHeight w:val="67"/>
          <w:jc w:val="center"/>
        </w:trPr>
        <w:tc>
          <w:tcPr>
            <w:tcW w:w="27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4059C" w:rsidRPr="000B7962" w:rsidRDefault="0044059C" w:rsidP="000B7962">
            <w:pPr>
              <w:spacing w:after="0"/>
              <w:rPr>
                <w:b/>
                <w:sz w:val="19"/>
                <w:szCs w:val="19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4059C" w:rsidRPr="00B17772" w:rsidRDefault="0044059C">
            <w:pPr>
              <w:spacing w:after="0"/>
              <w:rPr>
                <w:b/>
                <w:sz w:val="19"/>
                <w:szCs w:val="19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4059C" w:rsidRPr="00B17772" w:rsidRDefault="0044059C">
            <w:pPr>
              <w:spacing w:after="0"/>
              <w:rPr>
                <w:b/>
                <w:sz w:val="19"/>
                <w:szCs w:val="19"/>
              </w:rPr>
            </w:pPr>
          </w:p>
        </w:tc>
        <w:tc>
          <w:tcPr>
            <w:tcW w:w="253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4059C" w:rsidRPr="00B17772" w:rsidRDefault="0044059C">
            <w:pPr>
              <w:spacing w:after="0"/>
              <w:jc w:val="both"/>
              <w:rPr>
                <w:b/>
                <w:sz w:val="19"/>
                <w:szCs w:val="19"/>
              </w:rPr>
            </w:pPr>
          </w:p>
        </w:tc>
      </w:tr>
    </w:tbl>
    <w:p w:rsidR="0044059C" w:rsidRPr="00B17772" w:rsidRDefault="0044059C">
      <w:pPr>
        <w:spacing w:after="0"/>
        <w:ind w:right="105"/>
        <w:rPr>
          <w:b/>
          <w:sz w:val="19"/>
          <w:szCs w:val="19"/>
        </w:rPr>
        <w:sectPr w:rsidR="0044059C" w:rsidRPr="00B17772">
          <w:headerReference w:type="even" r:id="rId11"/>
          <w:footerReference w:type="default" r:id="rId12"/>
          <w:headerReference w:type="first" r:id="rId13"/>
          <w:pgSz w:w="11907" w:h="16840" w:code="9"/>
          <w:pgMar w:top="669" w:right="567" w:bottom="244" w:left="567" w:header="567" w:footer="0" w:gutter="0"/>
          <w:cols w:space="708"/>
          <w:titlePg/>
          <w:docGrid w:linePitch="360"/>
        </w:sectPr>
      </w:pPr>
    </w:p>
    <w:p w:rsidR="003A509C" w:rsidRDefault="003A509C" w:rsidP="003A509C">
      <w:pPr>
        <w:pStyle w:val="Paragrafoelenco1"/>
        <w:widowControl w:val="0"/>
        <w:spacing w:after="0"/>
        <w:jc w:val="both"/>
        <w:rPr>
          <w:b/>
          <w:sz w:val="19"/>
          <w:szCs w:val="19"/>
        </w:rPr>
      </w:pPr>
    </w:p>
    <w:p w:rsidR="0044059C" w:rsidRDefault="003F1391" w:rsidP="003F1391">
      <w:pPr>
        <w:widowControl w:val="0"/>
        <w:spacing w:after="0"/>
        <w:jc w:val="center"/>
        <w:rPr>
          <w:b/>
          <w:bCs/>
          <w:sz w:val="19"/>
          <w:szCs w:val="19"/>
          <w:u w:val="single"/>
        </w:rPr>
      </w:pPr>
      <w:r w:rsidRPr="003F1391">
        <w:rPr>
          <w:b/>
          <w:bCs/>
          <w:sz w:val="19"/>
          <w:szCs w:val="19"/>
        </w:rPr>
        <w:t>A tal fine</w:t>
      </w:r>
      <w:r>
        <w:rPr>
          <w:b/>
          <w:bCs/>
          <w:sz w:val="19"/>
          <w:szCs w:val="19"/>
          <w:u w:val="single"/>
        </w:rPr>
        <w:t xml:space="preserve"> </w:t>
      </w:r>
      <w:r w:rsidRPr="00826061">
        <w:rPr>
          <w:b/>
          <w:bCs/>
          <w:sz w:val="19"/>
          <w:szCs w:val="19"/>
          <w:u w:val="single"/>
        </w:rPr>
        <w:t>DICHIARA</w:t>
      </w:r>
    </w:p>
    <w:p w:rsidR="003F1391" w:rsidRDefault="003F1391" w:rsidP="003F1391">
      <w:pPr>
        <w:widowControl w:val="0"/>
        <w:numPr>
          <w:ilvl w:val="0"/>
          <w:numId w:val="15"/>
        </w:numPr>
        <w:spacing w:after="0"/>
        <w:rPr>
          <w:sz w:val="19"/>
          <w:szCs w:val="19"/>
        </w:rPr>
      </w:pPr>
      <w:r>
        <w:rPr>
          <w:sz w:val="19"/>
          <w:szCs w:val="19"/>
        </w:rPr>
        <w:t>d</w:t>
      </w:r>
      <w:r w:rsidRPr="003F1391">
        <w:rPr>
          <w:sz w:val="19"/>
          <w:szCs w:val="19"/>
        </w:rPr>
        <w:t>i</w:t>
      </w:r>
      <w:r>
        <w:rPr>
          <w:sz w:val="19"/>
          <w:szCs w:val="19"/>
        </w:rPr>
        <w:t xml:space="preserve"> </w:t>
      </w:r>
      <w:r w:rsidR="005B762E">
        <w:rPr>
          <w:sz w:val="19"/>
          <w:szCs w:val="19"/>
        </w:rPr>
        <w:t xml:space="preserve">rientrare nella </w:t>
      </w:r>
      <w:r>
        <w:rPr>
          <w:sz w:val="19"/>
          <w:szCs w:val="19"/>
        </w:rPr>
        <w:t xml:space="preserve"> seguente fascia </w:t>
      </w:r>
      <w:proofErr w:type="spellStart"/>
      <w:r>
        <w:rPr>
          <w:sz w:val="19"/>
          <w:szCs w:val="19"/>
        </w:rPr>
        <w:t>I.S.E.E.</w:t>
      </w:r>
      <w:proofErr w:type="spellEnd"/>
      <w:r>
        <w:rPr>
          <w:sz w:val="19"/>
          <w:szCs w:val="19"/>
        </w:rPr>
        <w:t xml:space="preserve"> (come da attestazione allegata) per la determinazione della quota di compartecipazione</w:t>
      </w:r>
      <w:r w:rsidR="00AD2E6C">
        <w:rPr>
          <w:sz w:val="19"/>
          <w:szCs w:val="19"/>
        </w:rPr>
        <w:t>, come stabilita per l’anno 2025</w:t>
      </w:r>
      <w:r>
        <w:rPr>
          <w:sz w:val="19"/>
          <w:szCs w:val="19"/>
        </w:rPr>
        <w:t>:</w:t>
      </w:r>
    </w:p>
    <w:p w:rsidR="004F0A1C" w:rsidRDefault="004F0A1C" w:rsidP="004F0A1C">
      <w:pPr>
        <w:widowControl w:val="0"/>
        <w:spacing w:after="0"/>
        <w:ind w:left="720"/>
        <w:rPr>
          <w:sz w:val="19"/>
          <w:szCs w:val="19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018"/>
        <w:gridCol w:w="3705"/>
        <w:gridCol w:w="1789"/>
      </w:tblGrid>
      <w:tr w:rsidR="005B762E" w:rsidRPr="00511307" w:rsidTr="005B762E">
        <w:tc>
          <w:tcPr>
            <w:tcW w:w="1701" w:type="dxa"/>
          </w:tcPr>
          <w:p w:rsidR="005B762E" w:rsidRPr="00511307" w:rsidRDefault="005B762E" w:rsidP="00AD4B39">
            <w:pPr>
              <w:spacing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018" w:type="dxa"/>
            <w:shd w:val="clear" w:color="auto" w:fill="auto"/>
          </w:tcPr>
          <w:p w:rsidR="005B762E" w:rsidRPr="00511307" w:rsidRDefault="005B762E" w:rsidP="00AD4B39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511307">
              <w:rPr>
                <w:b/>
                <w:sz w:val="19"/>
                <w:szCs w:val="19"/>
              </w:rPr>
              <w:t>Fasce ISEE</w:t>
            </w:r>
          </w:p>
        </w:tc>
        <w:tc>
          <w:tcPr>
            <w:tcW w:w="3705" w:type="dxa"/>
            <w:shd w:val="clear" w:color="auto" w:fill="auto"/>
          </w:tcPr>
          <w:p w:rsidR="005B762E" w:rsidRPr="00511307" w:rsidRDefault="005B762E" w:rsidP="00AD4B39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511307">
              <w:rPr>
                <w:b/>
                <w:sz w:val="19"/>
                <w:szCs w:val="19"/>
              </w:rPr>
              <w:t>Tariffa per singolo pasto</w:t>
            </w:r>
          </w:p>
        </w:tc>
        <w:tc>
          <w:tcPr>
            <w:tcW w:w="1789" w:type="dxa"/>
            <w:shd w:val="clear" w:color="auto" w:fill="auto"/>
          </w:tcPr>
          <w:p w:rsidR="005B762E" w:rsidRPr="00511307" w:rsidRDefault="005B762E" w:rsidP="00AD4B39">
            <w:pPr>
              <w:spacing w:after="0"/>
              <w:rPr>
                <w:b/>
                <w:sz w:val="19"/>
                <w:szCs w:val="19"/>
              </w:rPr>
            </w:pPr>
            <w:r w:rsidRPr="00511307">
              <w:rPr>
                <w:b/>
                <w:sz w:val="19"/>
                <w:szCs w:val="19"/>
              </w:rPr>
              <w:t>Tariffa per singolo pasto per ogni figlio successivo al primo</w:t>
            </w:r>
          </w:p>
        </w:tc>
      </w:tr>
      <w:tr w:rsidR="005B762E" w:rsidRPr="00511307" w:rsidTr="005B762E">
        <w:tc>
          <w:tcPr>
            <w:tcW w:w="1701" w:type="dxa"/>
          </w:tcPr>
          <w:p w:rsidR="005B762E" w:rsidRPr="00511307" w:rsidRDefault="005B762E" w:rsidP="005B762E">
            <w:pPr>
              <w:numPr>
                <w:ilvl w:val="0"/>
                <w:numId w:val="15"/>
              </w:num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2018" w:type="dxa"/>
            <w:shd w:val="clear" w:color="auto" w:fill="auto"/>
          </w:tcPr>
          <w:p w:rsidR="005B762E" w:rsidRPr="00511307" w:rsidRDefault="005B762E" w:rsidP="00AD4B39">
            <w:pPr>
              <w:spacing w:after="0"/>
              <w:jc w:val="center"/>
              <w:rPr>
                <w:sz w:val="19"/>
                <w:szCs w:val="19"/>
              </w:rPr>
            </w:pPr>
            <w:r w:rsidRPr="00511307">
              <w:rPr>
                <w:sz w:val="19"/>
                <w:szCs w:val="19"/>
              </w:rPr>
              <w:t>€ 0 – 2.000,00</w:t>
            </w:r>
          </w:p>
        </w:tc>
        <w:tc>
          <w:tcPr>
            <w:tcW w:w="3705" w:type="dxa"/>
            <w:shd w:val="clear" w:color="auto" w:fill="auto"/>
          </w:tcPr>
          <w:p w:rsidR="005B762E" w:rsidRPr="00511307" w:rsidRDefault="005B762E" w:rsidP="00AD4B39">
            <w:pPr>
              <w:spacing w:after="0"/>
              <w:jc w:val="center"/>
              <w:rPr>
                <w:sz w:val="19"/>
                <w:szCs w:val="19"/>
              </w:rPr>
            </w:pPr>
            <w:r w:rsidRPr="00511307">
              <w:rPr>
                <w:sz w:val="19"/>
                <w:szCs w:val="19"/>
              </w:rPr>
              <w:t>a carico dell’Ente</w:t>
            </w:r>
          </w:p>
        </w:tc>
        <w:tc>
          <w:tcPr>
            <w:tcW w:w="1789" w:type="dxa"/>
            <w:shd w:val="clear" w:color="auto" w:fill="auto"/>
          </w:tcPr>
          <w:p w:rsidR="005B762E" w:rsidRPr="00511307" w:rsidRDefault="005B762E" w:rsidP="00AD4B39">
            <w:pPr>
              <w:spacing w:after="0"/>
              <w:jc w:val="center"/>
              <w:rPr>
                <w:sz w:val="19"/>
                <w:szCs w:val="19"/>
              </w:rPr>
            </w:pPr>
            <w:r w:rsidRPr="00511307">
              <w:rPr>
                <w:sz w:val="19"/>
                <w:szCs w:val="19"/>
              </w:rPr>
              <w:t>a carico dell’Ente</w:t>
            </w:r>
          </w:p>
        </w:tc>
      </w:tr>
      <w:tr w:rsidR="005B762E" w:rsidRPr="00511307" w:rsidTr="005B762E">
        <w:tc>
          <w:tcPr>
            <w:tcW w:w="1701" w:type="dxa"/>
          </w:tcPr>
          <w:p w:rsidR="005B762E" w:rsidRPr="00511307" w:rsidRDefault="005B762E" w:rsidP="005B762E">
            <w:pPr>
              <w:numPr>
                <w:ilvl w:val="0"/>
                <w:numId w:val="15"/>
              </w:num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2018" w:type="dxa"/>
            <w:shd w:val="clear" w:color="auto" w:fill="auto"/>
          </w:tcPr>
          <w:p w:rsidR="005B762E" w:rsidRPr="00511307" w:rsidRDefault="005B762E" w:rsidP="00AD4B39">
            <w:pPr>
              <w:spacing w:after="0"/>
              <w:jc w:val="center"/>
              <w:rPr>
                <w:sz w:val="19"/>
                <w:szCs w:val="19"/>
              </w:rPr>
            </w:pPr>
            <w:r w:rsidRPr="00511307">
              <w:rPr>
                <w:sz w:val="19"/>
                <w:szCs w:val="19"/>
              </w:rPr>
              <w:t>€ 2.000,01 – 4.500,00</w:t>
            </w:r>
          </w:p>
        </w:tc>
        <w:tc>
          <w:tcPr>
            <w:tcW w:w="3705" w:type="dxa"/>
            <w:shd w:val="clear" w:color="auto" w:fill="auto"/>
          </w:tcPr>
          <w:p w:rsidR="005B762E" w:rsidRPr="00511307" w:rsidRDefault="008344A1" w:rsidP="00AD4B39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€ 1,70</w:t>
            </w:r>
          </w:p>
        </w:tc>
        <w:tc>
          <w:tcPr>
            <w:tcW w:w="1789" w:type="dxa"/>
            <w:shd w:val="clear" w:color="auto" w:fill="auto"/>
          </w:tcPr>
          <w:p w:rsidR="005B762E" w:rsidRPr="00511307" w:rsidRDefault="008344A1" w:rsidP="00AD4B39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€ 1,40</w:t>
            </w:r>
          </w:p>
        </w:tc>
      </w:tr>
      <w:tr w:rsidR="005B762E" w:rsidRPr="00511307" w:rsidTr="005B762E">
        <w:tc>
          <w:tcPr>
            <w:tcW w:w="1701" w:type="dxa"/>
          </w:tcPr>
          <w:p w:rsidR="005B762E" w:rsidRPr="00511307" w:rsidRDefault="005B762E" w:rsidP="005B762E">
            <w:pPr>
              <w:numPr>
                <w:ilvl w:val="0"/>
                <w:numId w:val="15"/>
              </w:num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2018" w:type="dxa"/>
            <w:shd w:val="clear" w:color="auto" w:fill="auto"/>
          </w:tcPr>
          <w:p w:rsidR="005B762E" w:rsidRPr="00511307" w:rsidRDefault="005B762E" w:rsidP="00AD4B39">
            <w:pPr>
              <w:spacing w:after="0"/>
              <w:jc w:val="center"/>
              <w:rPr>
                <w:sz w:val="19"/>
                <w:szCs w:val="19"/>
              </w:rPr>
            </w:pPr>
            <w:r w:rsidRPr="00511307">
              <w:rPr>
                <w:sz w:val="19"/>
                <w:szCs w:val="19"/>
              </w:rPr>
              <w:t>€ 4.500,01 – 7.500,00</w:t>
            </w:r>
          </w:p>
        </w:tc>
        <w:tc>
          <w:tcPr>
            <w:tcW w:w="3705" w:type="dxa"/>
            <w:shd w:val="clear" w:color="auto" w:fill="auto"/>
          </w:tcPr>
          <w:p w:rsidR="005B762E" w:rsidRPr="00511307" w:rsidRDefault="008344A1" w:rsidP="00AD4B39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€ 2,40</w:t>
            </w:r>
          </w:p>
        </w:tc>
        <w:tc>
          <w:tcPr>
            <w:tcW w:w="1789" w:type="dxa"/>
            <w:shd w:val="clear" w:color="auto" w:fill="auto"/>
          </w:tcPr>
          <w:p w:rsidR="005B762E" w:rsidRPr="00511307" w:rsidRDefault="008344A1" w:rsidP="00AD4B39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€ 2,10</w:t>
            </w:r>
          </w:p>
        </w:tc>
      </w:tr>
      <w:tr w:rsidR="005B762E" w:rsidRPr="00511307" w:rsidTr="005B762E">
        <w:tc>
          <w:tcPr>
            <w:tcW w:w="1701" w:type="dxa"/>
          </w:tcPr>
          <w:p w:rsidR="005B762E" w:rsidRPr="00511307" w:rsidRDefault="005B762E" w:rsidP="005B762E">
            <w:pPr>
              <w:numPr>
                <w:ilvl w:val="0"/>
                <w:numId w:val="15"/>
              </w:num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2018" w:type="dxa"/>
            <w:shd w:val="clear" w:color="auto" w:fill="auto"/>
          </w:tcPr>
          <w:p w:rsidR="005B762E" w:rsidRPr="00511307" w:rsidRDefault="005B762E" w:rsidP="00AD4B39">
            <w:pPr>
              <w:spacing w:after="0"/>
              <w:jc w:val="center"/>
              <w:rPr>
                <w:sz w:val="19"/>
                <w:szCs w:val="19"/>
              </w:rPr>
            </w:pPr>
            <w:r w:rsidRPr="00511307">
              <w:rPr>
                <w:sz w:val="19"/>
                <w:szCs w:val="19"/>
              </w:rPr>
              <w:t>€ 7.500,01 – 11.000,00</w:t>
            </w:r>
          </w:p>
        </w:tc>
        <w:tc>
          <w:tcPr>
            <w:tcW w:w="3705" w:type="dxa"/>
            <w:shd w:val="clear" w:color="auto" w:fill="auto"/>
          </w:tcPr>
          <w:p w:rsidR="005B762E" w:rsidRPr="00511307" w:rsidRDefault="008344A1" w:rsidP="00AD4B39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€ 3,60</w:t>
            </w:r>
          </w:p>
        </w:tc>
        <w:tc>
          <w:tcPr>
            <w:tcW w:w="1789" w:type="dxa"/>
            <w:shd w:val="clear" w:color="auto" w:fill="auto"/>
          </w:tcPr>
          <w:p w:rsidR="005B762E" w:rsidRPr="00511307" w:rsidRDefault="008344A1" w:rsidP="00AD4B39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€ 3,30</w:t>
            </w:r>
          </w:p>
        </w:tc>
      </w:tr>
      <w:tr w:rsidR="005B762E" w:rsidRPr="00511307" w:rsidTr="005B762E">
        <w:tc>
          <w:tcPr>
            <w:tcW w:w="1701" w:type="dxa"/>
          </w:tcPr>
          <w:p w:rsidR="005B762E" w:rsidRPr="00511307" w:rsidRDefault="005B762E" w:rsidP="005B762E">
            <w:pPr>
              <w:numPr>
                <w:ilvl w:val="0"/>
                <w:numId w:val="15"/>
              </w:num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2018" w:type="dxa"/>
            <w:shd w:val="clear" w:color="auto" w:fill="auto"/>
          </w:tcPr>
          <w:p w:rsidR="005B762E" w:rsidRPr="00511307" w:rsidRDefault="005B762E" w:rsidP="00AD4B39">
            <w:pPr>
              <w:spacing w:after="0"/>
              <w:jc w:val="center"/>
              <w:rPr>
                <w:sz w:val="19"/>
                <w:szCs w:val="19"/>
              </w:rPr>
            </w:pPr>
            <w:r w:rsidRPr="00511307">
              <w:rPr>
                <w:sz w:val="19"/>
                <w:szCs w:val="19"/>
              </w:rPr>
              <w:t xml:space="preserve"> da € 11.000,01</w:t>
            </w:r>
          </w:p>
        </w:tc>
        <w:tc>
          <w:tcPr>
            <w:tcW w:w="3705" w:type="dxa"/>
            <w:shd w:val="clear" w:color="auto" w:fill="auto"/>
          </w:tcPr>
          <w:p w:rsidR="005B762E" w:rsidRPr="00511307" w:rsidRDefault="008344A1" w:rsidP="00AD4B39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€ 4,70</w:t>
            </w:r>
          </w:p>
        </w:tc>
        <w:tc>
          <w:tcPr>
            <w:tcW w:w="1789" w:type="dxa"/>
            <w:shd w:val="clear" w:color="auto" w:fill="auto"/>
          </w:tcPr>
          <w:p w:rsidR="005B762E" w:rsidRPr="00511307" w:rsidRDefault="008344A1" w:rsidP="00AD4B39">
            <w:pPr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€ 4,40</w:t>
            </w:r>
          </w:p>
        </w:tc>
      </w:tr>
    </w:tbl>
    <w:p w:rsidR="00511307" w:rsidRPr="00511307" w:rsidRDefault="00511307" w:rsidP="00511307">
      <w:pPr>
        <w:widowControl w:val="0"/>
        <w:spacing w:after="0"/>
        <w:ind w:left="720"/>
        <w:rPr>
          <w:sz w:val="19"/>
          <w:szCs w:val="19"/>
        </w:rPr>
      </w:pPr>
    </w:p>
    <w:p w:rsidR="003F1391" w:rsidRPr="003F1391" w:rsidRDefault="003F1391" w:rsidP="003F1391">
      <w:pPr>
        <w:widowControl w:val="0"/>
        <w:numPr>
          <w:ilvl w:val="0"/>
          <w:numId w:val="15"/>
        </w:num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di accettare il pagamento della tariffa massima, non presentando certificazione </w:t>
      </w:r>
      <w:proofErr w:type="spellStart"/>
      <w:r>
        <w:rPr>
          <w:sz w:val="19"/>
          <w:szCs w:val="19"/>
        </w:rPr>
        <w:t>I.S.E.E.</w:t>
      </w:r>
      <w:proofErr w:type="spellEnd"/>
      <w:r>
        <w:rPr>
          <w:sz w:val="19"/>
          <w:szCs w:val="19"/>
        </w:rPr>
        <w:t>;</w:t>
      </w:r>
    </w:p>
    <w:p w:rsidR="003F1391" w:rsidRDefault="003F1391" w:rsidP="003F1391">
      <w:pPr>
        <w:widowControl w:val="0"/>
        <w:numPr>
          <w:ilvl w:val="0"/>
          <w:numId w:val="15"/>
        </w:numPr>
        <w:spacing w:after="0"/>
        <w:rPr>
          <w:sz w:val="19"/>
          <w:szCs w:val="19"/>
        </w:rPr>
      </w:pPr>
      <w:r>
        <w:rPr>
          <w:sz w:val="19"/>
          <w:szCs w:val="19"/>
        </w:rPr>
        <w:t>di aver</w:t>
      </w:r>
      <w:r w:rsidR="005B762E">
        <w:rPr>
          <w:sz w:val="19"/>
          <w:szCs w:val="19"/>
        </w:rPr>
        <w:t xml:space="preserve">e </w:t>
      </w:r>
      <w:r>
        <w:rPr>
          <w:sz w:val="19"/>
          <w:szCs w:val="19"/>
        </w:rPr>
        <w:t xml:space="preserve"> diritto alla riduzion</w:t>
      </w:r>
      <w:r w:rsidR="00511307">
        <w:rPr>
          <w:sz w:val="19"/>
          <w:szCs w:val="19"/>
        </w:rPr>
        <w:t xml:space="preserve">e della tariffa </w:t>
      </w:r>
      <w:r>
        <w:rPr>
          <w:sz w:val="19"/>
          <w:szCs w:val="19"/>
        </w:rPr>
        <w:t xml:space="preserve"> in</w:t>
      </w:r>
      <w:r w:rsidR="00511307">
        <w:rPr>
          <w:sz w:val="19"/>
          <w:szCs w:val="19"/>
        </w:rPr>
        <w:t xml:space="preserve"> p</w:t>
      </w:r>
      <w:r>
        <w:rPr>
          <w:sz w:val="19"/>
          <w:szCs w:val="19"/>
        </w:rPr>
        <w:t xml:space="preserve">resenza di altro </w:t>
      </w:r>
      <w:proofErr w:type="spellStart"/>
      <w:r>
        <w:rPr>
          <w:sz w:val="19"/>
          <w:szCs w:val="19"/>
        </w:rPr>
        <w:t>figlio………………………………………………………che</w:t>
      </w:r>
      <w:proofErr w:type="spellEnd"/>
      <w:r>
        <w:rPr>
          <w:sz w:val="19"/>
          <w:szCs w:val="19"/>
        </w:rPr>
        <w:t xml:space="preserve"> usufruisce contemporaneamente del servizio di refezione;</w:t>
      </w:r>
    </w:p>
    <w:p w:rsidR="003F1391" w:rsidRPr="003F1391" w:rsidRDefault="005B762E" w:rsidP="003F1391">
      <w:pPr>
        <w:widowControl w:val="0"/>
        <w:numPr>
          <w:ilvl w:val="0"/>
          <w:numId w:val="15"/>
        </w:num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di avere diritto all’esonero </w:t>
      </w:r>
      <w:r w:rsidR="003F1391">
        <w:rPr>
          <w:sz w:val="19"/>
          <w:szCs w:val="19"/>
        </w:rPr>
        <w:t xml:space="preserve"> dal pagamento del</w:t>
      </w:r>
      <w:r>
        <w:rPr>
          <w:sz w:val="19"/>
          <w:szCs w:val="19"/>
        </w:rPr>
        <w:t>la tariff</w:t>
      </w:r>
      <w:r w:rsidR="003F1391">
        <w:rPr>
          <w:sz w:val="19"/>
          <w:szCs w:val="19"/>
        </w:rPr>
        <w:t xml:space="preserve">a in quanto </w:t>
      </w:r>
      <w:r>
        <w:rPr>
          <w:sz w:val="19"/>
          <w:szCs w:val="19"/>
        </w:rPr>
        <w:t xml:space="preserve">rientrante nella fascia </w:t>
      </w:r>
      <w:proofErr w:type="spellStart"/>
      <w:r>
        <w:rPr>
          <w:sz w:val="19"/>
          <w:szCs w:val="19"/>
        </w:rPr>
        <w:t>I.S.E.E.</w:t>
      </w:r>
      <w:proofErr w:type="spellEnd"/>
      <w:r>
        <w:rPr>
          <w:sz w:val="19"/>
          <w:szCs w:val="19"/>
        </w:rPr>
        <w:t xml:space="preserve">  € 0 – 2.000,00.</w:t>
      </w:r>
    </w:p>
    <w:p w:rsidR="00F70EC0" w:rsidRDefault="00F70EC0" w:rsidP="003F1391">
      <w:pPr>
        <w:widowControl w:val="0"/>
        <w:spacing w:after="0"/>
        <w:jc w:val="center"/>
        <w:rPr>
          <w:sz w:val="17"/>
          <w:szCs w:val="17"/>
        </w:rPr>
      </w:pPr>
    </w:p>
    <w:p w:rsidR="00F70EC0" w:rsidRPr="00B17772" w:rsidRDefault="00F70EC0">
      <w:pPr>
        <w:widowControl w:val="0"/>
        <w:spacing w:after="0"/>
        <w:rPr>
          <w:noProof/>
          <w:sz w:val="15"/>
          <w:szCs w:val="15"/>
          <w:lang w:eastAsia="it-IT"/>
        </w:rPr>
      </w:pPr>
    </w:p>
    <w:p w:rsidR="0044059C" w:rsidRDefault="00531512">
      <w:pPr>
        <w:widowControl w:val="0"/>
        <w:spacing w:after="0"/>
        <w:jc w:val="both"/>
        <w:rPr>
          <w:sz w:val="19"/>
          <w:szCs w:val="19"/>
        </w:rPr>
      </w:pPr>
      <w:r>
        <w:rPr>
          <w:noProof/>
          <w:sz w:val="19"/>
          <w:szCs w:val="19"/>
          <w:lang w:eastAsia="it-IT"/>
        </w:rPr>
        <w:drawing>
          <wp:inline distT="0" distB="0" distL="0" distR="0">
            <wp:extent cx="276225" cy="276225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59C" w:rsidRPr="00826061">
        <w:rPr>
          <w:sz w:val="19"/>
          <w:szCs w:val="19"/>
        </w:rPr>
        <w:t xml:space="preserve"> Il sottoscritto</w:t>
      </w:r>
      <w:r w:rsidR="00B02B11">
        <w:rPr>
          <w:sz w:val="19"/>
          <w:szCs w:val="19"/>
        </w:rPr>
        <w:t>, inoltre,</w:t>
      </w:r>
      <w:r w:rsidR="0044059C" w:rsidRPr="00826061">
        <w:rPr>
          <w:sz w:val="19"/>
          <w:szCs w:val="19"/>
        </w:rPr>
        <w:t xml:space="preserve"> </w:t>
      </w:r>
      <w:r w:rsidR="0044059C" w:rsidRPr="00826061">
        <w:rPr>
          <w:b/>
          <w:bCs/>
          <w:sz w:val="19"/>
          <w:szCs w:val="19"/>
          <w:u w:val="single"/>
        </w:rPr>
        <w:t>DICHIARA</w:t>
      </w:r>
    </w:p>
    <w:p w:rsidR="00CB347D" w:rsidRPr="00826061" w:rsidRDefault="00CB347D">
      <w:pPr>
        <w:widowControl w:val="0"/>
        <w:spacing w:after="0"/>
        <w:jc w:val="both"/>
        <w:rPr>
          <w:sz w:val="19"/>
          <w:szCs w:val="19"/>
        </w:rPr>
      </w:pPr>
    </w:p>
    <w:p w:rsidR="0044059C" w:rsidRPr="00C908D4" w:rsidRDefault="00E72D82" w:rsidP="00C908D4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spacing w:val="-4"/>
          <w:sz w:val="19"/>
          <w:szCs w:val="19"/>
        </w:rPr>
      </w:pPr>
      <w:r>
        <w:rPr>
          <w:spacing w:val="-4"/>
          <w:sz w:val="19"/>
          <w:szCs w:val="19"/>
        </w:rPr>
        <w:t xml:space="preserve">di essere a conoscenza  </w:t>
      </w:r>
      <w:r w:rsidR="00CB347D" w:rsidRPr="0012019A">
        <w:rPr>
          <w:spacing w:val="-4"/>
          <w:sz w:val="19"/>
          <w:szCs w:val="19"/>
        </w:rPr>
        <w:t>che l’avvio del servizio, le modalità di organizzazione e l’ammissione allo stesso sono subordinat</w:t>
      </w:r>
      <w:r>
        <w:rPr>
          <w:spacing w:val="-4"/>
          <w:sz w:val="19"/>
          <w:szCs w:val="19"/>
        </w:rPr>
        <w:t xml:space="preserve">i alle disposizioni </w:t>
      </w:r>
      <w:r w:rsidR="00CB347D" w:rsidRPr="0012019A">
        <w:rPr>
          <w:spacing w:val="-4"/>
          <w:sz w:val="19"/>
          <w:szCs w:val="19"/>
        </w:rPr>
        <w:t xml:space="preserve"> e</w:t>
      </w:r>
      <w:r>
        <w:rPr>
          <w:spacing w:val="-4"/>
          <w:sz w:val="19"/>
          <w:szCs w:val="19"/>
        </w:rPr>
        <w:t xml:space="preserve">ventualmente emanate a livello </w:t>
      </w:r>
      <w:r w:rsidR="00EA570E">
        <w:rPr>
          <w:spacing w:val="-4"/>
          <w:sz w:val="19"/>
          <w:szCs w:val="19"/>
        </w:rPr>
        <w:t xml:space="preserve">  </w:t>
      </w:r>
      <w:r>
        <w:rPr>
          <w:spacing w:val="-4"/>
          <w:sz w:val="19"/>
          <w:szCs w:val="19"/>
        </w:rPr>
        <w:t xml:space="preserve">nazionale o regionale </w:t>
      </w:r>
      <w:r w:rsidR="00CB347D" w:rsidRPr="0012019A">
        <w:rPr>
          <w:spacing w:val="-4"/>
          <w:sz w:val="19"/>
          <w:szCs w:val="19"/>
        </w:rPr>
        <w:t xml:space="preserve"> in riferimento alle misure di contenimento sanitario </w:t>
      </w:r>
      <w:r>
        <w:rPr>
          <w:spacing w:val="-4"/>
          <w:sz w:val="19"/>
          <w:szCs w:val="19"/>
        </w:rPr>
        <w:t>e che il relativo servizio potrebbe</w:t>
      </w:r>
      <w:r w:rsidR="00CB347D" w:rsidRPr="0012019A">
        <w:rPr>
          <w:spacing w:val="-4"/>
          <w:sz w:val="19"/>
          <w:szCs w:val="19"/>
        </w:rPr>
        <w:t xml:space="preserve"> subire limitazioni o restrizioni o sospensioni;</w:t>
      </w:r>
    </w:p>
    <w:p w:rsidR="00826061" w:rsidRPr="00826061" w:rsidRDefault="00826061" w:rsidP="00826061">
      <w:pPr>
        <w:widowControl w:val="0"/>
        <w:numPr>
          <w:ilvl w:val="0"/>
          <w:numId w:val="4"/>
        </w:numPr>
        <w:spacing w:after="0"/>
        <w:rPr>
          <w:noProof/>
          <w:sz w:val="19"/>
          <w:szCs w:val="19"/>
          <w:lang w:eastAsia="it-IT"/>
        </w:rPr>
      </w:pPr>
      <w:r w:rsidRPr="00826061">
        <w:rPr>
          <w:noProof/>
          <w:sz w:val="19"/>
          <w:szCs w:val="19"/>
          <w:lang w:eastAsia="it-IT"/>
        </w:rPr>
        <w:t>di essere in regola con il pagamento delle rette relative agli anni scolastici pregressi</w:t>
      </w:r>
      <w:r w:rsidR="00E72D82">
        <w:rPr>
          <w:noProof/>
          <w:sz w:val="19"/>
          <w:szCs w:val="19"/>
          <w:lang w:eastAsia="it-IT"/>
        </w:rPr>
        <w:t xml:space="preserve"> e di essere a conoscenza  che in presenza di morosità non è consentito l’accesso al servizio</w:t>
      </w:r>
      <w:r w:rsidRPr="00826061">
        <w:rPr>
          <w:noProof/>
          <w:sz w:val="19"/>
          <w:szCs w:val="19"/>
          <w:lang w:eastAsia="it-IT"/>
        </w:rPr>
        <w:t>;</w:t>
      </w:r>
    </w:p>
    <w:p w:rsidR="00826061" w:rsidRPr="000A06A4" w:rsidRDefault="00AE4B7D" w:rsidP="00826061">
      <w:pPr>
        <w:pStyle w:val="Paragrafoelenco1"/>
        <w:widowControl w:val="0"/>
        <w:numPr>
          <w:ilvl w:val="0"/>
          <w:numId w:val="4"/>
        </w:numPr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di aver </w:t>
      </w:r>
      <w:r w:rsidR="0044059C" w:rsidRPr="00826061">
        <w:rPr>
          <w:sz w:val="19"/>
          <w:szCs w:val="19"/>
        </w:rPr>
        <w:t xml:space="preserve"> preso atto che il servizio di refezione scolastica è soggetto a contri</w:t>
      </w:r>
      <w:r w:rsidR="00FB756F">
        <w:rPr>
          <w:sz w:val="19"/>
          <w:szCs w:val="19"/>
        </w:rPr>
        <w:t xml:space="preserve">buzione, </w:t>
      </w:r>
      <w:r w:rsidR="00D079E4">
        <w:rPr>
          <w:sz w:val="19"/>
          <w:szCs w:val="19"/>
        </w:rPr>
        <w:t xml:space="preserve"> </w:t>
      </w:r>
      <w:r w:rsidR="00FB756F">
        <w:rPr>
          <w:sz w:val="19"/>
          <w:szCs w:val="19"/>
        </w:rPr>
        <w:t xml:space="preserve">come stabilito </w:t>
      </w:r>
      <w:r w:rsidR="00D079E4">
        <w:rPr>
          <w:sz w:val="19"/>
          <w:szCs w:val="19"/>
        </w:rPr>
        <w:t xml:space="preserve">dal Regolamento, approvato </w:t>
      </w:r>
      <w:r w:rsidR="00FB756F">
        <w:rPr>
          <w:sz w:val="19"/>
          <w:szCs w:val="19"/>
        </w:rPr>
        <w:t xml:space="preserve">con </w:t>
      </w:r>
      <w:r w:rsidR="00FB756F" w:rsidRPr="000A06A4">
        <w:rPr>
          <w:sz w:val="19"/>
          <w:szCs w:val="19"/>
        </w:rPr>
        <w:t>deliberazione d</w:t>
      </w:r>
      <w:r w:rsidR="0057062B" w:rsidRPr="000A06A4">
        <w:rPr>
          <w:sz w:val="19"/>
          <w:szCs w:val="19"/>
        </w:rPr>
        <w:t>e</w:t>
      </w:r>
      <w:r w:rsidR="00D079E4" w:rsidRPr="000A06A4">
        <w:rPr>
          <w:sz w:val="19"/>
          <w:szCs w:val="19"/>
        </w:rPr>
        <w:t>l Commissario Straordinario n. 4</w:t>
      </w:r>
      <w:r w:rsidRPr="000A06A4">
        <w:rPr>
          <w:sz w:val="19"/>
          <w:szCs w:val="19"/>
        </w:rPr>
        <w:t xml:space="preserve"> del  21/01/2021;</w:t>
      </w:r>
      <w:r>
        <w:rPr>
          <w:sz w:val="19"/>
          <w:szCs w:val="19"/>
        </w:rPr>
        <w:t xml:space="preserve"> delle tariffe per l’anno in corso approvate c</w:t>
      </w:r>
      <w:r w:rsidR="006E5A2C">
        <w:rPr>
          <w:sz w:val="19"/>
          <w:szCs w:val="19"/>
        </w:rPr>
        <w:t xml:space="preserve">on </w:t>
      </w:r>
      <w:r w:rsidR="006E5A2C" w:rsidRPr="000A06A4">
        <w:rPr>
          <w:sz w:val="19"/>
          <w:szCs w:val="19"/>
        </w:rPr>
        <w:t>deliberazione del</w:t>
      </w:r>
      <w:r w:rsidR="003F1391" w:rsidRPr="000A06A4">
        <w:rPr>
          <w:sz w:val="19"/>
          <w:szCs w:val="19"/>
        </w:rPr>
        <w:t>la</w:t>
      </w:r>
      <w:r w:rsidR="000A06A4" w:rsidRPr="000A06A4">
        <w:rPr>
          <w:sz w:val="19"/>
          <w:szCs w:val="19"/>
        </w:rPr>
        <w:t xml:space="preserve"> Giunta Comunale n. </w:t>
      </w:r>
      <w:r w:rsidR="00AD2E6C">
        <w:rPr>
          <w:sz w:val="19"/>
          <w:szCs w:val="19"/>
        </w:rPr>
        <w:t xml:space="preserve">285 </w:t>
      </w:r>
      <w:r w:rsidRPr="000A06A4">
        <w:rPr>
          <w:sz w:val="19"/>
          <w:szCs w:val="19"/>
        </w:rPr>
        <w:t xml:space="preserve">del  </w:t>
      </w:r>
      <w:r w:rsidR="00AD2E6C">
        <w:rPr>
          <w:sz w:val="19"/>
          <w:szCs w:val="19"/>
        </w:rPr>
        <w:t>05/</w:t>
      </w:r>
      <w:r w:rsidR="000A06A4" w:rsidRPr="000A06A4">
        <w:rPr>
          <w:sz w:val="19"/>
          <w:szCs w:val="19"/>
        </w:rPr>
        <w:t>1</w:t>
      </w:r>
      <w:r w:rsidR="00AD2E6C">
        <w:rPr>
          <w:sz w:val="19"/>
          <w:szCs w:val="19"/>
        </w:rPr>
        <w:t>2</w:t>
      </w:r>
      <w:r w:rsidR="000A06A4" w:rsidRPr="000A06A4">
        <w:rPr>
          <w:sz w:val="19"/>
          <w:szCs w:val="19"/>
        </w:rPr>
        <w:t>/2024</w:t>
      </w:r>
      <w:r w:rsidRPr="000A06A4">
        <w:rPr>
          <w:sz w:val="19"/>
          <w:szCs w:val="19"/>
        </w:rPr>
        <w:t xml:space="preserve">; e </w:t>
      </w:r>
      <w:r w:rsidR="00D079E4" w:rsidRPr="000A06A4">
        <w:rPr>
          <w:sz w:val="19"/>
          <w:szCs w:val="19"/>
        </w:rPr>
        <w:t xml:space="preserve">che </w:t>
      </w:r>
      <w:r w:rsidR="0044059C" w:rsidRPr="000A06A4">
        <w:rPr>
          <w:sz w:val="19"/>
          <w:szCs w:val="19"/>
        </w:rPr>
        <w:t xml:space="preserve"> le modalità </w:t>
      </w:r>
      <w:r w:rsidRPr="000A06A4">
        <w:rPr>
          <w:sz w:val="19"/>
          <w:szCs w:val="19"/>
        </w:rPr>
        <w:t xml:space="preserve">attualmente </w:t>
      </w:r>
      <w:r w:rsidR="00D079E4" w:rsidRPr="000A06A4">
        <w:rPr>
          <w:sz w:val="19"/>
          <w:szCs w:val="19"/>
        </w:rPr>
        <w:t>stabilite pre</w:t>
      </w:r>
      <w:r w:rsidR="00E72D82" w:rsidRPr="000A06A4">
        <w:rPr>
          <w:sz w:val="19"/>
          <w:szCs w:val="19"/>
        </w:rPr>
        <w:t>vedono il pagamento anticipato della tariffa</w:t>
      </w:r>
      <w:r w:rsidR="0044059C" w:rsidRPr="000A06A4">
        <w:rPr>
          <w:sz w:val="19"/>
          <w:szCs w:val="19"/>
        </w:rPr>
        <w:t>;</w:t>
      </w:r>
    </w:p>
    <w:p w:rsidR="004D0415" w:rsidRDefault="00E72D82" w:rsidP="00826061">
      <w:pPr>
        <w:pStyle w:val="Paragrafoelenco1"/>
        <w:widowControl w:val="0"/>
        <w:numPr>
          <w:ilvl w:val="0"/>
          <w:numId w:val="4"/>
        </w:numPr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>di essere a conoscenza che</w:t>
      </w:r>
      <w:r w:rsidR="004D0415">
        <w:rPr>
          <w:sz w:val="19"/>
          <w:szCs w:val="19"/>
        </w:rPr>
        <w:t>, nel corso dell’anno scolastico, le tariffe potrebbero essere soggette a variazione;</w:t>
      </w:r>
    </w:p>
    <w:p w:rsidR="00826061" w:rsidRDefault="004D0415" w:rsidP="00826061">
      <w:pPr>
        <w:pStyle w:val="Paragrafoelenco1"/>
        <w:widowControl w:val="0"/>
        <w:numPr>
          <w:ilvl w:val="0"/>
          <w:numId w:val="4"/>
        </w:numPr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>di essere a conoscenza che</w:t>
      </w:r>
      <w:r w:rsidR="00E72D82">
        <w:rPr>
          <w:sz w:val="19"/>
          <w:szCs w:val="19"/>
        </w:rPr>
        <w:t xml:space="preserve">, </w:t>
      </w:r>
      <w:r w:rsidR="00826061" w:rsidRPr="00826061">
        <w:rPr>
          <w:sz w:val="19"/>
          <w:szCs w:val="19"/>
        </w:rPr>
        <w:t>qualora</w:t>
      </w:r>
      <w:r w:rsidR="00826061" w:rsidRPr="00826061">
        <w:rPr>
          <w:sz w:val="19"/>
          <w:szCs w:val="19"/>
          <w:lang w:eastAsia="it-IT"/>
        </w:rPr>
        <w:t xml:space="preserve">  il credito dovesse esaurirsi, sarà possibile - nell’attesa della nuova ricar</w:t>
      </w:r>
      <w:r w:rsidR="00714026">
        <w:rPr>
          <w:sz w:val="19"/>
          <w:szCs w:val="19"/>
          <w:lang w:eastAsia="it-IT"/>
        </w:rPr>
        <w:t>ica -  usufruire di massimo n. 3</w:t>
      </w:r>
      <w:r w:rsidR="00826061" w:rsidRPr="00826061">
        <w:rPr>
          <w:sz w:val="19"/>
          <w:szCs w:val="19"/>
          <w:lang w:eastAsia="it-IT"/>
        </w:rPr>
        <w:t xml:space="preserve"> pasti </w:t>
      </w:r>
      <w:r w:rsidR="00826061" w:rsidRPr="00826061">
        <w:rPr>
          <w:bCs/>
          <w:sz w:val="19"/>
          <w:szCs w:val="19"/>
          <w:lang w:eastAsia="it-IT"/>
        </w:rPr>
        <w:t>“con conto a debito”</w:t>
      </w:r>
      <w:r w:rsidR="00826061" w:rsidRPr="00826061">
        <w:rPr>
          <w:sz w:val="19"/>
          <w:szCs w:val="19"/>
          <w:lang w:eastAsia="it-IT"/>
        </w:rPr>
        <w:t>; oltre tale limite, il servizio sarà sospeso automaticamente, non consentendo la prenotazione e la conseguente distribuzione del pasto, fino a quando non verrà regolarizzata la situazione debitoria;</w:t>
      </w:r>
    </w:p>
    <w:p w:rsidR="006F163A" w:rsidRDefault="00E72D82" w:rsidP="00826061">
      <w:pPr>
        <w:pStyle w:val="Paragrafoelenco1"/>
        <w:widowControl w:val="0"/>
        <w:numPr>
          <w:ilvl w:val="0"/>
          <w:numId w:val="4"/>
        </w:numPr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di essere a conoscenza che  </w:t>
      </w:r>
      <w:r w:rsidR="006F163A" w:rsidRPr="006F163A">
        <w:rPr>
          <w:sz w:val="19"/>
          <w:szCs w:val="19"/>
          <w:lang w:eastAsia="it-IT"/>
        </w:rPr>
        <w:t xml:space="preserve">la mancata presentazione della certificazione </w:t>
      </w:r>
      <w:proofErr w:type="spellStart"/>
      <w:r w:rsidR="006F163A" w:rsidRPr="006F163A">
        <w:rPr>
          <w:sz w:val="19"/>
          <w:szCs w:val="19"/>
          <w:lang w:eastAsia="it-IT"/>
        </w:rPr>
        <w:t>I.S.E.E.</w:t>
      </w:r>
      <w:proofErr w:type="spellEnd"/>
      <w:r w:rsidR="006F163A" w:rsidRPr="006F163A">
        <w:rPr>
          <w:sz w:val="19"/>
          <w:szCs w:val="19"/>
          <w:lang w:eastAsia="it-IT"/>
        </w:rPr>
        <w:t xml:space="preserve"> </w:t>
      </w:r>
      <w:r w:rsidR="006F163A" w:rsidRPr="006F163A">
        <w:rPr>
          <w:sz w:val="19"/>
          <w:szCs w:val="19"/>
        </w:rPr>
        <w:t xml:space="preserve"> in corso di validità comporterà  automaticamente l’inserimento nella fascia di reddito più alta, con la relativa contribuzione </w:t>
      </w:r>
      <w:r w:rsidR="006D4D7B">
        <w:rPr>
          <w:sz w:val="19"/>
          <w:szCs w:val="19"/>
        </w:rPr>
        <w:t>pr</w:t>
      </w:r>
      <w:r w:rsidR="003F1391">
        <w:rPr>
          <w:sz w:val="19"/>
          <w:szCs w:val="19"/>
        </w:rPr>
        <w:t xml:space="preserve">evista </w:t>
      </w:r>
      <w:r w:rsidR="006F163A" w:rsidRPr="006F163A">
        <w:rPr>
          <w:sz w:val="19"/>
          <w:szCs w:val="19"/>
        </w:rPr>
        <w:t>per il costo del singolo pasto;</w:t>
      </w:r>
    </w:p>
    <w:p w:rsidR="0057062B" w:rsidRPr="0057062B" w:rsidRDefault="00E72D82" w:rsidP="0057062B">
      <w:pPr>
        <w:numPr>
          <w:ilvl w:val="0"/>
          <w:numId w:val="4"/>
        </w:numPr>
        <w:spacing w:after="0"/>
        <w:jc w:val="both"/>
        <w:rPr>
          <w:sz w:val="19"/>
          <w:szCs w:val="19"/>
          <w:lang w:eastAsia="it-IT"/>
        </w:rPr>
      </w:pPr>
      <w:r>
        <w:rPr>
          <w:sz w:val="19"/>
          <w:szCs w:val="19"/>
        </w:rPr>
        <w:lastRenderedPageBreak/>
        <w:t xml:space="preserve">di essere a conoscenza che </w:t>
      </w:r>
      <w:r w:rsidR="0057062B" w:rsidRPr="0057062B">
        <w:rPr>
          <w:sz w:val="19"/>
          <w:szCs w:val="19"/>
          <w:lang w:eastAsia="it-IT"/>
        </w:rPr>
        <w:t>la residenza in altro Comune comporta l’applicazione della tariffa prevista per la fascia ISEE più elevata, a prescindere dalla fascia ISEE di riferimento, salvo che il Comune di residenza non stabilisca di farsi carico della maggi</w:t>
      </w:r>
      <w:r w:rsidR="004D0415">
        <w:rPr>
          <w:sz w:val="19"/>
          <w:szCs w:val="19"/>
          <w:lang w:eastAsia="it-IT"/>
        </w:rPr>
        <w:t xml:space="preserve">ore somma a carico dell’utente </w:t>
      </w:r>
      <w:r w:rsidR="0057062B" w:rsidRPr="0057062B">
        <w:rPr>
          <w:sz w:val="19"/>
          <w:szCs w:val="19"/>
          <w:lang w:eastAsia="it-IT"/>
        </w:rPr>
        <w:t xml:space="preserve"> (art. 8 vigente Regolamento);</w:t>
      </w:r>
    </w:p>
    <w:p w:rsidR="0044059C" w:rsidRPr="00826061" w:rsidRDefault="00E72D82" w:rsidP="00826061">
      <w:pPr>
        <w:pStyle w:val="Paragrafoelenco1"/>
        <w:widowControl w:val="0"/>
        <w:numPr>
          <w:ilvl w:val="0"/>
          <w:numId w:val="4"/>
        </w:numPr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di essere a conoscenza  </w:t>
      </w:r>
      <w:r w:rsidR="00826061" w:rsidRPr="00826061">
        <w:rPr>
          <w:sz w:val="19"/>
          <w:szCs w:val="19"/>
        </w:rPr>
        <w:t>c</w:t>
      </w:r>
      <w:r w:rsidR="0044059C" w:rsidRPr="00826061">
        <w:rPr>
          <w:sz w:val="19"/>
          <w:szCs w:val="19"/>
        </w:rPr>
        <w:t xml:space="preserve">he è fatto obbligo al </w:t>
      </w:r>
      <w:r w:rsidR="003520AD" w:rsidRPr="00826061">
        <w:rPr>
          <w:sz w:val="19"/>
          <w:szCs w:val="19"/>
        </w:rPr>
        <w:t xml:space="preserve"> </w:t>
      </w:r>
      <w:r w:rsidR="0044059C" w:rsidRPr="00826061">
        <w:rPr>
          <w:sz w:val="19"/>
          <w:szCs w:val="19"/>
        </w:rPr>
        <w:t xml:space="preserve">sottoscrittore della domanda di comunicare tempestivamente eventuali variazioni (domicilio/residenza/recapito tel.) all’Ufficio Servizio Mensa presso il Comune di </w:t>
      </w:r>
      <w:r w:rsidR="00506585" w:rsidRPr="00826061">
        <w:rPr>
          <w:sz w:val="19"/>
          <w:szCs w:val="19"/>
        </w:rPr>
        <w:t>Squinzano</w:t>
      </w:r>
      <w:r w:rsidR="0044059C" w:rsidRPr="00826061">
        <w:rPr>
          <w:sz w:val="19"/>
          <w:szCs w:val="19"/>
        </w:rPr>
        <w:t>;</w:t>
      </w:r>
    </w:p>
    <w:p w:rsidR="00CB347D" w:rsidRPr="0093021C" w:rsidRDefault="00E72D82" w:rsidP="0093021C">
      <w:pPr>
        <w:pStyle w:val="Paragrafoelenco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di essere a conoscenza </w:t>
      </w:r>
      <w:r w:rsidR="00826061" w:rsidRPr="00826061">
        <w:rPr>
          <w:sz w:val="19"/>
          <w:szCs w:val="19"/>
        </w:rPr>
        <w:t>c</w:t>
      </w:r>
      <w:r>
        <w:rPr>
          <w:sz w:val="19"/>
          <w:szCs w:val="19"/>
        </w:rPr>
        <w:t>he sui dati forniti</w:t>
      </w:r>
      <w:r w:rsidR="00C908D4">
        <w:rPr>
          <w:sz w:val="19"/>
          <w:szCs w:val="19"/>
        </w:rPr>
        <w:t xml:space="preserve">, veri e accertabili </w:t>
      </w:r>
      <w:r w:rsidR="00C908D4" w:rsidRPr="0012019A">
        <w:rPr>
          <w:sz w:val="19"/>
          <w:szCs w:val="19"/>
        </w:rPr>
        <w:t>ai sensi dell’art.</w:t>
      </w:r>
      <w:r w:rsidR="00C908D4">
        <w:rPr>
          <w:sz w:val="19"/>
          <w:szCs w:val="19"/>
        </w:rPr>
        <w:t xml:space="preserve"> 43 del citato DPR n. 445/2000</w:t>
      </w:r>
      <w:r w:rsidR="00AE4B7D">
        <w:rPr>
          <w:sz w:val="19"/>
          <w:szCs w:val="19"/>
        </w:rPr>
        <w:t xml:space="preserve"> </w:t>
      </w:r>
      <w:r w:rsidR="00C908D4" w:rsidRPr="0012019A">
        <w:rPr>
          <w:sz w:val="19"/>
          <w:szCs w:val="19"/>
        </w:rPr>
        <w:t>ovvero documentabil</w:t>
      </w:r>
      <w:r w:rsidR="00C908D4">
        <w:rPr>
          <w:sz w:val="19"/>
          <w:szCs w:val="19"/>
        </w:rPr>
        <w:t xml:space="preserve">i </w:t>
      </w:r>
      <w:r w:rsidR="00C908D4" w:rsidRPr="0012019A">
        <w:rPr>
          <w:sz w:val="19"/>
          <w:szCs w:val="19"/>
        </w:rPr>
        <w:t>su richiesta del</w:t>
      </w:r>
      <w:r w:rsidR="00C908D4">
        <w:rPr>
          <w:sz w:val="19"/>
          <w:szCs w:val="19"/>
        </w:rPr>
        <w:t>l’Ufficio Servizi</w:t>
      </w:r>
      <w:r w:rsidR="00C908D4" w:rsidRPr="0012019A">
        <w:rPr>
          <w:sz w:val="19"/>
          <w:szCs w:val="19"/>
        </w:rPr>
        <w:t xml:space="preserve"> Sc</w:t>
      </w:r>
      <w:r w:rsidR="00C908D4">
        <w:rPr>
          <w:sz w:val="19"/>
          <w:szCs w:val="19"/>
        </w:rPr>
        <w:t xml:space="preserve">olastici, </w:t>
      </w:r>
      <w:r w:rsidR="0044059C" w:rsidRPr="00826061">
        <w:rPr>
          <w:sz w:val="19"/>
          <w:szCs w:val="19"/>
        </w:rPr>
        <w:t xml:space="preserve"> potranno essere effettuati controlli ai sensi dell’art. 71 del DPR n.445/2000 diretti ad accertare la veridicità delle informazioni fornite e che, qualora dal controllo emerga la non veridicità del contenuto delle dichiarazioni, ai sensi del DPR 445/2000 art. 75 comma 1, il sottoscritto decadrà immed</w:t>
      </w:r>
      <w:r w:rsidR="00CB347D">
        <w:rPr>
          <w:sz w:val="19"/>
          <w:szCs w:val="19"/>
        </w:rPr>
        <w:t>iatamente dai benefici ottenuti</w:t>
      </w:r>
      <w:r w:rsidR="00AE4B7D">
        <w:rPr>
          <w:sz w:val="19"/>
          <w:szCs w:val="19"/>
        </w:rPr>
        <w:t>, con conseguente applicazioni delle sanzioni previste dall’art. 76 del citato DPR.</w:t>
      </w:r>
    </w:p>
    <w:p w:rsidR="00CB347D" w:rsidRDefault="00CB347D" w:rsidP="003520AD">
      <w:pPr>
        <w:pStyle w:val="1"/>
        <w:spacing w:line="276" w:lineRule="auto"/>
        <w:rPr>
          <w:rFonts w:ascii="Calibri" w:hAnsi="Calibri" w:cs="Calibri"/>
          <w:sz w:val="19"/>
          <w:szCs w:val="19"/>
        </w:rPr>
      </w:pPr>
    </w:p>
    <w:p w:rsidR="00F70EC0" w:rsidRDefault="00F70EC0" w:rsidP="003520AD">
      <w:pPr>
        <w:pStyle w:val="1"/>
        <w:spacing w:line="276" w:lineRule="auto"/>
        <w:rPr>
          <w:rFonts w:ascii="Calibri" w:hAnsi="Calibri" w:cs="Calibri"/>
          <w:sz w:val="19"/>
          <w:szCs w:val="19"/>
        </w:rPr>
      </w:pPr>
    </w:p>
    <w:p w:rsidR="00F70EC0" w:rsidRDefault="00F70EC0" w:rsidP="003520AD">
      <w:pPr>
        <w:pStyle w:val="1"/>
        <w:spacing w:line="276" w:lineRule="auto"/>
        <w:rPr>
          <w:rFonts w:ascii="Calibri" w:hAnsi="Calibri" w:cs="Calibri"/>
          <w:sz w:val="19"/>
          <w:szCs w:val="19"/>
        </w:rPr>
      </w:pPr>
    </w:p>
    <w:p w:rsidR="003520AD" w:rsidRPr="00826061" w:rsidRDefault="003520AD" w:rsidP="003520AD">
      <w:pPr>
        <w:pStyle w:val="1"/>
        <w:spacing w:line="276" w:lineRule="auto"/>
        <w:rPr>
          <w:rFonts w:ascii="Calibri" w:hAnsi="Calibri" w:cs="Calibri"/>
          <w:sz w:val="19"/>
          <w:szCs w:val="19"/>
        </w:rPr>
      </w:pPr>
      <w:r w:rsidRPr="00826061">
        <w:rPr>
          <w:rFonts w:ascii="Calibri" w:hAnsi="Calibri" w:cs="Calibri"/>
          <w:sz w:val="19"/>
          <w:szCs w:val="19"/>
        </w:rPr>
        <w:t>INFORMATIVA PRIVACY</w:t>
      </w:r>
    </w:p>
    <w:p w:rsidR="00C908D4" w:rsidRDefault="003520AD" w:rsidP="003520AD">
      <w:pPr>
        <w:pStyle w:val="1"/>
        <w:spacing w:line="276" w:lineRule="auto"/>
        <w:rPr>
          <w:rFonts w:ascii="Calibri" w:hAnsi="Calibri" w:cs="Calibri"/>
          <w:b w:val="0"/>
          <w:sz w:val="19"/>
          <w:szCs w:val="19"/>
        </w:rPr>
      </w:pPr>
      <w:r w:rsidRPr="00826061">
        <w:rPr>
          <w:rFonts w:ascii="Calibri" w:hAnsi="Calibri" w:cs="Calibri"/>
          <w:b w:val="0"/>
          <w:sz w:val="19"/>
          <w:szCs w:val="19"/>
        </w:rPr>
        <w:t xml:space="preserve">Il/la sottoscritto/a,  presa visione dell’informativa sul trattamento dei dati personali presente sul sito web istituzionale  del Comune di Squinzano (Titolare del trattamento pec: </w:t>
      </w:r>
      <w:hyperlink r:id="rId15" w:history="1">
        <w:r w:rsidRPr="002E207A">
          <w:rPr>
            <w:rStyle w:val="Collegamentoipertestuale"/>
            <w:rFonts w:ascii="Calibri" w:hAnsi="Calibri" w:cs="Calibri"/>
            <w:b w:val="0"/>
            <w:color w:val="000000" w:themeColor="text1"/>
            <w:sz w:val="19"/>
            <w:szCs w:val="19"/>
            <w:u w:val="none"/>
          </w:rPr>
          <w:t>comunesquinzano@pec.rupar.puglia.it</w:t>
        </w:r>
      </w:hyperlink>
      <w:r w:rsidRPr="002E207A">
        <w:rPr>
          <w:rFonts w:ascii="Calibri" w:hAnsi="Calibri" w:cs="Calibri"/>
          <w:b w:val="0"/>
          <w:color w:val="000000" w:themeColor="text1"/>
          <w:sz w:val="19"/>
          <w:szCs w:val="19"/>
        </w:rPr>
        <w:t>), di</w:t>
      </w:r>
      <w:r w:rsidRPr="00826061">
        <w:rPr>
          <w:rFonts w:ascii="Calibri" w:hAnsi="Calibri" w:cs="Calibri"/>
          <w:b w:val="0"/>
          <w:sz w:val="19"/>
          <w:szCs w:val="19"/>
        </w:rPr>
        <w:t xml:space="preserve">chiara di essere informato/a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l’esecuzione di un compito di interesse pubblico (ovvero di “rilevante interesse pubblico” nel caso di trattamento di </w:t>
      </w:r>
    </w:p>
    <w:p w:rsidR="0057062B" w:rsidRDefault="003520AD" w:rsidP="003520AD">
      <w:pPr>
        <w:pStyle w:val="1"/>
        <w:spacing w:line="276" w:lineRule="auto"/>
        <w:rPr>
          <w:rFonts w:ascii="Calibri" w:hAnsi="Calibri" w:cs="Calibri"/>
          <w:b w:val="0"/>
          <w:sz w:val="19"/>
          <w:szCs w:val="19"/>
        </w:rPr>
      </w:pPr>
      <w:r w:rsidRPr="00826061">
        <w:rPr>
          <w:rFonts w:ascii="Calibri" w:hAnsi="Calibri" w:cs="Calibri"/>
          <w:b w:val="0"/>
          <w:sz w:val="19"/>
          <w:szCs w:val="19"/>
        </w:rPr>
        <w:t xml:space="preserve">categorie particolari di dati o di dati giudiziari) o connesso all’esercizio di pubblici poteri. I dati potranno essere comunicati ad altri soggetti, pubblici o privati, che, per legge o regolamento, sono tenuti a conoscerli, o possono conoscerli, e saranno trattati in conformità alle norme </w:t>
      </w:r>
    </w:p>
    <w:p w:rsidR="003520AD" w:rsidRPr="002E207A" w:rsidRDefault="003520AD" w:rsidP="003520AD">
      <w:pPr>
        <w:pStyle w:val="1"/>
        <w:spacing w:line="276" w:lineRule="auto"/>
        <w:rPr>
          <w:rFonts w:asciiTheme="minorHAnsi" w:hAnsiTheme="minorHAnsi" w:cstheme="minorHAnsi"/>
          <w:b w:val="0"/>
          <w:sz w:val="19"/>
          <w:szCs w:val="19"/>
        </w:rPr>
      </w:pPr>
      <w:r w:rsidRPr="00826061">
        <w:rPr>
          <w:rFonts w:ascii="Calibri" w:hAnsi="Calibri" w:cs="Calibri"/>
          <w:b w:val="0"/>
          <w:sz w:val="19"/>
          <w:szCs w:val="19"/>
        </w:rPr>
        <w:t>sulla conservazione della documentazione amministrativa (nel rispetto del Piano di conservazione e scarto dell’Ente). Il conferimento di tali dati è obbligatorio per dar corso alla richiesta o al procedimento di interesse. Per esercitare i diritti di cui agli artt. 15-22 del Reg. UE 2016/679</w:t>
      </w:r>
      <w:r w:rsidR="0057062B">
        <w:rPr>
          <w:rFonts w:ascii="Calibri" w:hAnsi="Calibri" w:cs="Calibri"/>
          <w:b w:val="0"/>
          <w:sz w:val="19"/>
          <w:szCs w:val="19"/>
        </w:rPr>
        <w:t xml:space="preserve">, </w:t>
      </w:r>
      <w:r w:rsidR="00714026">
        <w:rPr>
          <w:rFonts w:ascii="Calibri" w:hAnsi="Calibri" w:cs="Calibri"/>
          <w:b w:val="0"/>
          <w:sz w:val="19"/>
          <w:szCs w:val="19"/>
        </w:rPr>
        <w:t xml:space="preserve"> contattare l’ufficio Servizi Scolastici</w:t>
      </w:r>
      <w:r w:rsidRPr="00826061">
        <w:rPr>
          <w:rFonts w:ascii="Calibri" w:hAnsi="Calibri" w:cs="Calibri"/>
          <w:b w:val="0"/>
          <w:sz w:val="19"/>
          <w:szCs w:val="19"/>
        </w:rPr>
        <w:t xml:space="preserve"> o il Responsabile della Protezione dei dati del Comune di  Squinzano</w:t>
      </w:r>
      <w:r w:rsidRPr="00826061">
        <w:rPr>
          <w:rFonts w:ascii="Calibri" w:hAnsi="Calibri" w:cs="Calibri"/>
          <w:b w:val="0"/>
          <w:spacing w:val="-11"/>
          <w:sz w:val="19"/>
          <w:szCs w:val="19"/>
        </w:rPr>
        <w:t xml:space="preserve"> </w:t>
      </w:r>
      <w:r w:rsidR="00714026" w:rsidRPr="002E207A">
        <w:rPr>
          <w:rFonts w:asciiTheme="minorHAnsi" w:hAnsiTheme="minorHAnsi" w:cstheme="minorHAnsi"/>
          <w:b w:val="0"/>
          <w:sz w:val="19"/>
          <w:szCs w:val="19"/>
        </w:rPr>
        <w:t>(</w:t>
      </w:r>
      <w:r w:rsidR="002E207A" w:rsidRPr="002E207A">
        <w:rPr>
          <w:rFonts w:asciiTheme="minorHAnsi" w:hAnsiTheme="minorHAnsi" w:cstheme="minorHAnsi"/>
          <w:b w:val="0"/>
          <w:sz w:val="19"/>
          <w:szCs w:val="19"/>
        </w:rPr>
        <w:t>serviziorpd@231pin.it)</w:t>
      </w:r>
      <w:r w:rsidRPr="002E207A">
        <w:rPr>
          <w:rFonts w:asciiTheme="minorHAnsi" w:hAnsiTheme="minorHAnsi" w:cstheme="minorHAnsi"/>
          <w:b w:val="0"/>
          <w:sz w:val="19"/>
          <w:szCs w:val="19"/>
        </w:rPr>
        <w:t>.</w:t>
      </w:r>
    </w:p>
    <w:p w:rsidR="0057062B" w:rsidRPr="002E207A" w:rsidRDefault="0057062B" w:rsidP="003520AD">
      <w:pPr>
        <w:spacing w:after="0"/>
        <w:rPr>
          <w:rFonts w:ascii="Times New Roman" w:hAnsi="Times New Roman"/>
          <w:noProof/>
          <w:sz w:val="19"/>
          <w:szCs w:val="19"/>
          <w:lang w:eastAsia="it-IT"/>
        </w:rPr>
      </w:pPr>
    </w:p>
    <w:p w:rsidR="003520AD" w:rsidRPr="00826061" w:rsidRDefault="003520AD" w:rsidP="003520AD">
      <w:pPr>
        <w:widowControl w:val="0"/>
        <w:spacing w:after="0"/>
        <w:ind w:left="720"/>
        <w:rPr>
          <w:noProof/>
          <w:sz w:val="19"/>
          <w:szCs w:val="19"/>
          <w:lang w:eastAsia="it-IT"/>
        </w:rPr>
      </w:pPr>
    </w:p>
    <w:p w:rsidR="009F6484" w:rsidRPr="0093021C" w:rsidRDefault="009F6484" w:rsidP="0093021C">
      <w:pPr>
        <w:widowControl w:val="0"/>
        <w:spacing w:after="0"/>
        <w:ind w:left="720"/>
        <w:rPr>
          <w:b/>
          <w:noProof/>
          <w:sz w:val="19"/>
          <w:szCs w:val="19"/>
          <w:u w:val="single"/>
          <w:lang w:eastAsia="it-IT"/>
        </w:rPr>
      </w:pPr>
      <w:r w:rsidRPr="00826061">
        <w:rPr>
          <w:b/>
          <w:noProof/>
          <w:sz w:val="19"/>
          <w:szCs w:val="19"/>
          <w:u w:val="single"/>
          <w:lang w:eastAsia="it-IT"/>
        </w:rPr>
        <w:t xml:space="preserve">Allega: </w:t>
      </w:r>
    </w:p>
    <w:p w:rsidR="004A7135" w:rsidRDefault="006F163A" w:rsidP="004A7135">
      <w:pPr>
        <w:widowControl w:val="0"/>
        <w:numPr>
          <w:ilvl w:val="0"/>
          <w:numId w:val="3"/>
        </w:numPr>
        <w:spacing w:after="0"/>
        <w:rPr>
          <w:b/>
          <w:noProof/>
          <w:sz w:val="19"/>
          <w:szCs w:val="19"/>
          <w:lang w:eastAsia="it-IT"/>
        </w:rPr>
      </w:pPr>
      <w:r>
        <w:rPr>
          <w:b/>
          <w:noProof/>
          <w:sz w:val="19"/>
          <w:szCs w:val="19"/>
          <w:lang w:eastAsia="it-IT"/>
        </w:rPr>
        <w:t>f</w:t>
      </w:r>
      <w:r w:rsidR="009F6484" w:rsidRPr="00826061">
        <w:rPr>
          <w:b/>
          <w:noProof/>
          <w:sz w:val="19"/>
          <w:szCs w:val="19"/>
          <w:lang w:eastAsia="it-IT"/>
        </w:rPr>
        <w:t>otocopia documento di riconoscimento del sottoscrittore in corso di validità</w:t>
      </w:r>
    </w:p>
    <w:p w:rsidR="0093021C" w:rsidRDefault="0093021C" w:rsidP="004A7135">
      <w:pPr>
        <w:widowControl w:val="0"/>
        <w:numPr>
          <w:ilvl w:val="0"/>
          <w:numId w:val="3"/>
        </w:numPr>
        <w:spacing w:after="0"/>
        <w:rPr>
          <w:b/>
          <w:noProof/>
          <w:sz w:val="19"/>
          <w:szCs w:val="19"/>
          <w:lang w:eastAsia="it-IT"/>
        </w:rPr>
      </w:pPr>
      <w:r>
        <w:rPr>
          <w:b/>
          <w:noProof/>
          <w:sz w:val="19"/>
          <w:szCs w:val="19"/>
          <w:lang w:eastAsia="it-IT"/>
        </w:rPr>
        <w:t xml:space="preserve">attestazione I.S.E.E.  </w:t>
      </w:r>
      <w:r w:rsidRPr="00826061">
        <w:rPr>
          <w:b/>
          <w:noProof/>
          <w:sz w:val="19"/>
          <w:szCs w:val="19"/>
          <w:lang w:eastAsia="it-IT"/>
        </w:rPr>
        <w:t>ai</w:t>
      </w:r>
      <w:r>
        <w:rPr>
          <w:b/>
          <w:noProof/>
          <w:sz w:val="19"/>
          <w:szCs w:val="19"/>
          <w:lang w:eastAsia="it-IT"/>
        </w:rPr>
        <w:t xml:space="preserve"> sensi della normativa vigente  in corso di validità</w:t>
      </w:r>
    </w:p>
    <w:p w:rsidR="003A509C" w:rsidRDefault="003A509C" w:rsidP="004A7135">
      <w:pPr>
        <w:widowControl w:val="0"/>
        <w:numPr>
          <w:ilvl w:val="0"/>
          <w:numId w:val="3"/>
        </w:numPr>
        <w:spacing w:after="0"/>
        <w:rPr>
          <w:b/>
          <w:noProof/>
          <w:sz w:val="19"/>
          <w:szCs w:val="19"/>
          <w:lang w:eastAsia="it-IT"/>
        </w:rPr>
      </w:pPr>
      <w:r>
        <w:rPr>
          <w:b/>
          <w:noProof/>
          <w:sz w:val="19"/>
          <w:szCs w:val="19"/>
          <w:lang w:eastAsia="it-IT"/>
        </w:rPr>
        <w:t>certificazione medica, in caso di dieta speciale per motivi di salute</w:t>
      </w:r>
    </w:p>
    <w:p w:rsidR="00CA5AE1" w:rsidRPr="00826061" w:rsidRDefault="00CA5AE1" w:rsidP="0046073B">
      <w:pPr>
        <w:widowControl w:val="0"/>
        <w:spacing w:after="0"/>
        <w:rPr>
          <w:noProof/>
          <w:sz w:val="19"/>
          <w:szCs w:val="19"/>
          <w:lang w:eastAsia="it-IT"/>
        </w:rPr>
      </w:pPr>
    </w:p>
    <w:p w:rsidR="00F70EC0" w:rsidRDefault="00F70EC0" w:rsidP="0046073B">
      <w:pPr>
        <w:widowControl w:val="0"/>
        <w:spacing w:after="0"/>
        <w:rPr>
          <w:sz w:val="19"/>
          <w:szCs w:val="19"/>
        </w:rPr>
      </w:pPr>
    </w:p>
    <w:p w:rsidR="00F70EC0" w:rsidRDefault="00F70EC0" w:rsidP="0046073B">
      <w:pPr>
        <w:widowControl w:val="0"/>
        <w:spacing w:after="0"/>
        <w:rPr>
          <w:sz w:val="19"/>
          <w:szCs w:val="19"/>
        </w:rPr>
      </w:pPr>
    </w:p>
    <w:p w:rsidR="0044059C" w:rsidRPr="00826061" w:rsidRDefault="0046073B" w:rsidP="0046073B">
      <w:pPr>
        <w:widowControl w:val="0"/>
        <w:spacing w:after="0"/>
        <w:rPr>
          <w:sz w:val="19"/>
          <w:szCs w:val="19"/>
        </w:rPr>
      </w:pPr>
      <w:r w:rsidRPr="00826061">
        <w:rPr>
          <w:sz w:val="19"/>
          <w:szCs w:val="19"/>
        </w:rPr>
        <w:t>Squinzano,</w:t>
      </w:r>
      <w:r w:rsidR="0044059C" w:rsidRPr="00826061">
        <w:rPr>
          <w:sz w:val="19"/>
          <w:szCs w:val="19"/>
        </w:rPr>
        <w:t xml:space="preserve"> lì __________</w:t>
      </w:r>
      <w:r w:rsidR="00E07694" w:rsidRPr="00826061">
        <w:rPr>
          <w:sz w:val="19"/>
          <w:szCs w:val="19"/>
        </w:rPr>
        <w:t>_____</w:t>
      </w:r>
      <w:r w:rsidR="0044059C" w:rsidRPr="00826061">
        <w:rPr>
          <w:sz w:val="19"/>
          <w:szCs w:val="19"/>
        </w:rPr>
        <w:tab/>
      </w:r>
      <w:r w:rsidR="0044059C" w:rsidRPr="00826061">
        <w:rPr>
          <w:sz w:val="19"/>
          <w:szCs w:val="19"/>
        </w:rPr>
        <w:tab/>
      </w:r>
      <w:r w:rsidR="004A7135">
        <w:rPr>
          <w:sz w:val="19"/>
          <w:szCs w:val="19"/>
        </w:rPr>
        <w:tab/>
      </w:r>
      <w:r w:rsidR="004A7135">
        <w:rPr>
          <w:sz w:val="19"/>
          <w:szCs w:val="19"/>
        </w:rPr>
        <w:tab/>
      </w:r>
      <w:r w:rsidR="009F6484" w:rsidRPr="00826061">
        <w:rPr>
          <w:sz w:val="19"/>
          <w:szCs w:val="19"/>
        </w:rPr>
        <w:t xml:space="preserve">   </w:t>
      </w:r>
      <w:r w:rsidR="004A7135">
        <w:rPr>
          <w:sz w:val="19"/>
          <w:szCs w:val="19"/>
        </w:rPr>
        <w:t xml:space="preserve">                                                                     Firma</w:t>
      </w:r>
    </w:p>
    <w:p w:rsidR="0044059C" w:rsidRPr="00826061" w:rsidRDefault="0044059C">
      <w:pPr>
        <w:widowControl w:val="0"/>
        <w:spacing w:after="0"/>
        <w:jc w:val="both"/>
        <w:rPr>
          <w:sz w:val="19"/>
          <w:szCs w:val="19"/>
        </w:rPr>
      </w:pPr>
      <w:r w:rsidRPr="00826061">
        <w:rPr>
          <w:sz w:val="19"/>
          <w:szCs w:val="19"/>
        </w:rPr>
        <w:tab/>
      </w:r>
      <w:r w:rsidRPr="00826061">
        <w:rPr>
          <w:sz w:val="19"/>
          <w:szCs w:val="19"/>
        </w:rPr>
        <w:tab/>
      </w:r>
      <w:r w:rsidRPr="00826061">
        <w:rPr>
          <w:sz w:val="19"/>
          <w:szCs w:val="19"/>
        </w:rPr>
        <w:tab/>
      </w:r>
      <w:r w:rsidRPr="00826061">
        <w:rPr>
          <w:sz w:val="19"/>
          <w:szCs w:val="19"/>
        </w:rPr>
        <w:tab/>
      </w:r>
      <w:r w:rsidRPr="00826061">
        <w:rPr>
          <w:sz w:val="19"/>
          <w:szCs w:val="19"/>
        </w:rPr>
        <w:tab/>
      </w:r>
      <w:r w:rsidRPr="00826061">
        <w:rPr>
          <w:sz w:val="19"/>
          <w:szCs w:val="19"/>
        </w:rPr>
        <w:tab/>
      </w:r>
      <w:r w:rsidRPr="00826061">
        <w:rPr>
          <w:sz w:val="19"/>
          <w:szCs w:val="19"/>
        </w:rPr>
        <w:tab/>
        <w:t xml:space="preserve">      </w:t>
      </w:r>
    </w:p>
    <w:p w:rsidR="0044059C" w:rsidRPr="00826061" w:rsidRDefault="0044059C" w:rsidP="009F6484">
      <w:pPr>
        <w:pStyle w:val="Paragrafoelenco1"/>
        <w:autoSpaceDE w:val="0"/>
        <w:autoSpaceDN w:val="0"/>
        <w:adjustRightInd w:val="0"/>
        <w:spacing w:after="0" w:line="240" w:lineRule="auto"/>
        <w:ind w:left="360"/>
        <w:jc w:val="right"/>
        <w:rPr>
          <w:b/>
          <w:bCs/>
          <w:sz w:val="19"/>
          <w:szCs w:val="19"/>
        </w:rPr>
      </w:pPr>
      <w:r w:rsidRPr="00826061">
        <w:rPr>
          <w:sz w:val="19"/>
          <w:szCs w:val="19"/>
        </w:rPr>
        <w:t>______________________________________</w:t>
      </w:r>
      <w:r w:rsidR="009F6484" w:rsidRPr="00826061">
        <w:rPr>
          <w:sz w:val="19"/>
          <w:szCs w:val="19"/>
        </w:rPr>
        <w:t>____________</w:t>
      </w:r>
    </w:p>
    <w:p w:rsidR="009F6484" w:rsidRPr="00826061" w:rsidRDefault="009F6484" w:rsidP="009F6484">
      <w:pPr>
        <w:pStyle w:val="Paragrafoelenco1"/>
        <w:autoSpaceDE w:val="0"/>
        <w:autoSpaceDN w:val="0"/>
        <w:adjustRightInd w:val="0"/>
        <w:spacing w:after="0" w:line="240" w:lineRule="auto"/>
        <w:ind w:left="360"/>
        <w:jc w:val="right"/>
        <w:rPr>
          <w:b/>
          <w:bCs/>
          <w:sz w:val="19"/>
          <w:szCs w:val="19"/>
        </w:rPr>
      </w:pPr>
    </w:p>
    <w:p w:rsidR="0044059C" w:rsidRPr="00826061" w:rsidRDefault="0044059C">
      <w:pPr>
        <w:pStyle w:val="Paragrafoelenco1"/>
        <w:autoSpaceDE w:val="0"/>
        <w:autoSpaceDN w:val="0"/>
        <w:adjustRightInd w:val="0"/>
        <w:spacing w:after="0" w:line="240" w:lineRule="auto"/>
        <w:ind w:left="360" w:firstLine="349"/>
        <w:jc w:val="center"/>
        <w:rPr>
          <w:b/>
          <w:bCs/>
          <w:sz w:val="19"/>
          <w:szCs w:val="19"/>
        </w:rPr>
      </w:pPr>
    </w:p>
    <w:p w:rsidR="0044059C" w:rsidRPr="00826061" w:rsidRDefault="0044059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8099"/>
        </w:tabs>
        <w:spacing w:after="0"/>
        <w:jc w:val="both"/>
        <w:rPr>
          <w:b/>
          <w:bCs/>
          <w:sz w:val="19"/>
          <w:szCs w:val="19"/>
          <w:u w:val="single"/>
        </w:rPr>
      </w:pPr>
      <w:r w:rsidRPr="00826061">
        <w:rPr>
          <w:sz w:val="19"/>
          <w:szCs w:val="19"/>
        </w:rPr>
        <w:t xml:space="preserve"> </w:t>
      </w:r>
    </w:p>
    <w:sectPr w:rsidR="0044059C" w:rsidRPr="00826061" w:rsidSect="00C56E3D">
      <w:type w:val="continuous"/>
      <w:pgSz w:w="11907" w:h="16840" w:code="9"/>
      <w:pgMar w:top="669" w:right="567" w:bottom="244" w:left="567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BEC" w:rsidRPr="00B17772" w:rsidRDefault="00606BEC">
      <w:pPr>
        <w:rPr>
          <w:sz w:val="21"/>
          <w:szCs w:val="21"/>
        </w:rPr>
      </w:pPr>
      <w:r w:rsidRPr="00B17772">
        <w:rPr>
          <w:sz w:val="21"/>
          <w:szCs w:val="21"/>
        </w:rPr>
        <w:separator/>
      </w:r>
    </w:p>
  </w:endnote>
  <w:endnote w:type="continuationSeparator" w:id="0">
    <w:p w:rsidR="00606BEC" w:rsidRPr="00B17772" w:rsidRDefault="00606BEC">
      <w:pPr>
        <w:rPr>
          <w:sz w:val="21"/>
          <w:szCs w:val="21"/>
        </w:rPr>
      </w:pPr>
      <w:r w:rsidRPr="00B17772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9C" w:rsidRPr="00B17772" w:rsidRDefault="0044059C">
    <w:pPr>
      <w:pStyle w:val="Pidipagina"/>
      <w:rPr>
        <w:rFonts w:ascii="Verdana" w:hAnsi="Verdana" w:cs="Tahoma"/>
        <w:b/>
        <w:color w:val="C81E46"/>
        <w:sz w:val="13"/>
        <w:szCs w:val="13"/>
      </w:rPr>
    </w:pPr>
    <w:r w:rsidRPr="00B17772">
      <w:rPr>
        <w:sz w:val="21"/>
        <w:szCs w:val="21"/>
      </w:rPr>
      <w:tab/>
    </w:r>
    <w:r w:rsidRPr="00B17772">
      <w:rPr>
        <w:sz w:val="21"/>
        <w:szCs w:val="21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BEC" w:rsidRPr="00B17772" w:rsidRDefault="00606BEC">
      <w:pPr>
        <w:rPr>
          <w:sz w:val="21"/>
          <w:szCs w:val="21"/>
        </w:rPr>
      </w:pPr>
      <w:r w:rsidRPr="00B17772">
        <w:rPr>
          <w:sz w:val="21"/>
          <w:szCs w:val="21"/>
        </w:rPr>
        <w:separator/>
      </w:r>
    </w:p>
  </w:footnote>
  <w:footnote w:type="continuationSeparator" w:id="0">
    <w:p w:rsidR="00606BEC" w:rsidRPr="00B17772" w:rsidRDefault="00606BEC">
      <w:pPr>
        <w:rPr>
          <w:sz w:val="21"/>
          <w:szCs w:val="21"/>
        </w:rPr>
      </w:pPr>
      <w:r w:rsidRPr="00B17772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9C" w:rsidRPr="00B17772" w:rsidRDefault="00531512">
    <w:pPr>
      <w:pStyle w:val="Intestazione"/>
      <w:rPr>
        <w:sz w:val="21"/>
        <w:szCs w:val="21"/>
      </w:rPr>
    </w:pPr>
    <w:r>
      <w:rPr>
        <w:noProof/>
        <w:sz w:val="21"/>
        <w:szCs w:val="21"/>
        <w:lang w:eastAsia="it-IT"/>
      </w:rPr>
      <w:drawing>
        <wp:inline distT="0" distB="0" distL="0" distR="0">
          <wp:extent cx="1819275" cy="1257300"/>
          <wp:effectExtent l="19050" t="0" r="9525" b="0"/>
          <wp:docPr id="6" name="Immagine 6" descr="logo c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65" w:rsidRDefault="00390EAA" w:rsidP="004E5165">
    <w:pPr>
      <w:pStyle w:val="Titolo"/>
      <w:jc w:val="right"/>
      <w:rPr>
        <w:b/>
        <w:bCs/>
        <w:sz w:val="27"/>
        <w:szCs w:val="27"/>
      </w:rPr>
    </w:pPr>
    <w:r w:rsidRPr="00B17772">
      <w:rPr>
        <w:b/>
        <w:bCs/>
        <w:sz w:val="27"/>
        <w:szCs w:val="27"/>
      </w:rPr>
      <w:t xml:space="preserve">                                            </w:t>
    </w:r>
    <w:r w:rsidR="004E5165">
      <w:rPr>
        <w:b/>
        <w:bCs/>
        <w:sz w:val="27"/>
        <w:szCs w:val="27"/>
      </w:rPr>
      <w:t xml:space="preserve">                                                         Allegato A</w:t>
    </w:r>
    <w:r w:rsidRPr="00B17772">
      <w:rPr>
        <w:b/>
        <w:bCs/>
        <w:sz w:val="27"/>
        <w:szCs w:val="27"/>
      </w:rPr>
      <w:t xml:space="preserve">              </w:t>
    </w:r>
  </w:p>
  <w:p w:rsidR="00390EAA" w:rsidRPr="00B17772" w:rsidRDefault="004E5165" w:rsidP="001A62D7">
    <w:pPr>
      <w:pStyle w:val="Titolo"/>
      <w:jc w:val="left"/>
      <w:rPr>
        <w:b/>
        <w:bCs/>
        <w:sz w:val="27"/>
        <w:szCs w:val="27"/>
      </w:rPr>
    </w:pPr>
    <w:r>
      <w:rPr>
        <w:b/>
        <w:bCs/>
        <w:sz w:val="27"/>
        <w:szCs w:val="27"/>
      </w:rPr>
      <w:t xml:space="preserve">                                                                              </w:t>
    </w:r>
    <w:r w:rsidR="00531512">
      <w:rPr>
        <w:rFonts w:eastAsia="MS Mincho"/>
        <w:b/>
        <w:caps/>
        <w:noProof/>
        <w:sz w:val="22"/>
        <w:szCs w:val="22"/>
        <w:lang w:eastAsia="it-IT"/>
      </w:rPr>
      <w:drawing>
        <wp:inline distT="0" distB="0" distL="0" distR="0">
          <wp:extent cx="895350" cy="1285875"/>
          <wp:effectExtent l="1905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059C" w:rsidRDefault="008073EA" w:rsidP="008073EA">
    <w:pPr>
      <w:pStyle w:val="Titolo"/>
      <w:spacing w:after="0"/>
      <w:rPr>
        <w:b/>
        <w:bCs/>
        <w:sz w:val="27"/>
        <w:szCs w:val="27"/>
      </w:rPr>
    </w:pPr>
    <w:r>
      <w:rPr>
        <w:b/>
        <w:bCs/>
        <w:sz w:val="27"/>
        <w:szCs w:val="27"/>
      </w:rPr>
      <w:t xml:space="preserve">COMUNE </w:t>
    </w:r>
    <w:proofErr w:type="spellStart"/>
    <w:r>
      <w:rPr>
        <w:b/>
        <w:bCs/>
        <w:sz w:val="27"/>
        <w:szCs w:val="27"/>
      </w:rPr>
      <w:t>DI</w:t>
    </w:r>
    <w:proofErr w:type="spellEnd"/>
    <w:r>
      <w:rPr>
        <w:b/>
        <w:bCs/>
        <w:sz w:val="27"/>
        <w:szCs w:val="27"/>
      </w:rPr>
      <w:t xml:space="preserve"> SQUINZANO</w:t>
    </w:r>
  </w:p>
  <w:p w:rsidR="00BD003E" w:rsidRDefault="00BD003E" w:rsidP="00BD003E">
    <w:pPr>
      <w:pStyle w:val="Titolo"/>
      <w:rPr>
        <w:b/>
        <w:bCs/>
        <w:sz w:val="27"/>
        <w:szCs w:val="27"/>
      </w:rPr>
    </w:pPr>
    <w:r>
      <w:rPr>
        <w:b/>
        <w:bCs/>
        <w:sz w:val="27"/>
        <w:szCs w:val="27"/>
      </w:rPr>
      <w:t>Provincia di Lecce</w:t>
    </w:r>
  </w:p>
  <w:p w:rsidR="001A62D7" w:rsidRDefault="001A62D7" w:rsidP="008073EA">
    <w:pPr>
      <w:pStyle w:val="Titolo"/>
      <w:spacing w:after="0"/>
      <w:jc w:val="right"/>
      <w:rPr>
        <w:b/>
        <w:bCs/>
        <w:sz w:val="27"/>
        <w:szCs w:val="27"/>
      </w:rPr>
    </w:pPr>
    <w:proofErr w:type="spellStart"/>
    <w:r>
      <w:rPr>
        <w:b/>
        <w:bCs/>
        <w:sz w:val="27"/>
        <w:szCs w:val="27"/>
      </w:rPr>
      <w:t>Spett.le</w:t>
    </w:r>
    <w:proofErr w:type="spellEnd"/>
    <w:r>
      <w:rPr>
        <w:b/>
        <w:bCs/>
        <w:sz w:val="27"/>
        <w:szCs w:val="27"/>
      </w:rPr>
      <w:t xml:space="preserve"> COMUNE </w:t>
    </w:r>
    <w:proofErr w:type="spellStart"/>
    <w:r>
      <w:rPr>
        <w:b/>
        <w:bCs/>
        <w:sz w:val="27"/>
        <w:szCs w:val="27"/>
      </w:rPr>
      <w:t>DI</w:t>
    </w:r>
    <w:proofErr w:type="spellEnd"/>
    <w:r>
      <w:rPr>
        <w:b/>
        <w:bCs/>
        <w:sz w:val="27"/>
        <w:szCs w:val="27"/>
      </w:rPr>
      <w:t xml:space="preserve"> SQUINZANO</w:t>
    </w:r>
  </w:p>
  <w:p w:rsidR="008073EA" w:rsidRDefault="008073EA" w:rsidP="008073EA">
    <w:pPr>
      <w:pStyle w:val="Titolo"/>
      <w:spacing w:after="0"/>
      <w:jc w:val="right"/>
      <w:rPr>
        <w:b/>
        <w:bCs/>
        <w:sz w:val="27"/>
        <w:szCs w:val="27"/>
      </w:rPr>
    </w:pPr>
    <w:r>
      <w:rPr>
        <w:b/>
        <w:bCs/>
        <w:sz w:val="27"/>
        <w:szCs w:val="27"/>
      </w:rPr>
      <w:t>SERVIZI SCOLASTICI</w:t>
    </w:r>
  </w:p>
  <w:p w:rsidR="008073EA" w:rsidRDefault="008073EA" w:rsidP="008073EA">
    <w:pPr>
      <w:pStyle w:val="Titolo"/>
      <w:spacing w:after="0"/>
      <w:jc w:val="right"/>
      <w:rPr>
        <w:b/>
        <w:bCs/>
        <w:sz w:val="27"/>
        <w:szCs w:val="27"/>
      </w:rPr>
    </w:pPr>
    <w:r>
      <w:rPr>
        <w:b/>
        <w:bCs/>
        <w:sz w:val="27"/>
        <w:szCs w:val="27"/>
      </w:rPr>
      <w:t>VIA MATTEOTTI N. 24</w:t>
    </w:r>
  </w:p>
  <w:p w:rsidR="008073EA" w:rsidRPr="00B17772" w:rsidRDefault="008073EA" w:rsidP="008073EA">
    <w:pPr>
      <w:pStyle w:val="Titolo"/>
      <w:jc w:val="right"/>
      <w:rPr>
        <w:b/>
        <w:bCs/>
        <w:sz w:val="27"/>
        <w:szCs w:val="27"/>
      </w:rPr>
    </w:pPr>
    <w:r>
      <w:rPr>
        <w:b/>
        <w:bCs/>
        <w:sz w:val="27"/>
        <w:szCs w:val="27"/>
      </w:rPr>
      <w:t>73018 SQUINZANO (LE)</w:t>
    </w:r>
  </w:p>
  <w:p w:rsidR="008344A1" w:rsidRDefault="0044059C">
    <w:pPr>
      <w:pStyle w:val="Intestazione"/>
      <w:tabs>
        <w:tab w:val="left" w:pos="3871"/>
        <w:tab w:val="left" w:pos="4735"/>
      </w:tabs>
      <w:jc w:val="both"/>
      <w:rPr>
        <w:b/>
        <w:bCs/>
        <w:sz w:val="19"/>
        <w:szCs w:val="19"/>
        <w:u w:val="single"/>
      </w:rPr>
    </w:pPr>
    <w:r w:rsidRPr="00B17772">
      <w:rPr>
        <w:b/>
        <w:bCs/>
        <w:sz w:val="19"/>
        <w:szCs w:val="19"/>
      </w:rPr>
      <w:t xml:space="preserve">                                               </w:t>
    </w:r>
    <w:r w:rsidR="00714026">
      <w:rPr>
        <w:b/>
        <w:bCs/>
        <w:sz w:val="19"/>
        <w:szCs w:val="19"/>
      </w:rPr>
      <w:t xml:space="preserve">  </w:t>
    </w:r>
    <w:r w:rsidRPr="00B17772">
      <w:rPr>
        <w:b/>
        <w:bCs/>
        <w:sz w:val="19"/>
        <w:szCs w:val="19"/>
        <w:u w:val="single"/>
      </w:rPr>
      <w:t xml:space="preserve">DOMANDA </w:t>
    </w:r>
    <w:proofErr w:type="spellStart"/>
    <w:r w:rsidRPr="00B17772">
      <w:rPr>
        <w:b/>
        <w:bCs/>
        <w:sz w:val="19"/>
        <w:szCs w:val="19"/>
        <w:u w:val="single"/>
      </w:rPr>
      <w:t>DI</w:t>
    </w:r>
    <w:proofErr w:type="spellEnd"/>
    <w:r w:rsidRPr="00B17772">
      <w:rPr>
        <w:b/>
        <w:bCs/>
        <w:sz w:val="19"/>
        <w:szCs w:val="19"/>
        <w:u w:val="single"/>
      </w:rPr>
      <w:t xml:space="preserve"> ISCRIZIONE AL SERVIZIO </w:t>
    </w:r>
    <w:proofErr w:type="spellStart"/>
    <w:r w:rsidRPr="00B17772">
      <w:rPr>
        <w:b/>
        <w:bCs/>
        <w:sz w:val="19"/>
        <w:szCs w:val="19"/>
        <w:u w:val="single"/>
      </w:rPr>
      <w:t>DI</w:t>
    </w:r>
    <w:proofErr w:type="spellEnd"/>
    <w:r w:rsidRPr="00B17772">
      <w:rPr>
        <w:b/>
        <w:bCs/>
        <w:sz w:val="19"/>
        <w:szCs w:val="19"/>
        <w:u w:val="single"/>
      </w:rPr>
      <w:t xml:space="preserve"> REFEZIONE SCOLASTICA </w:t>
    </w:r>
    <w:r w:rsidR="00BD71F4">
      <w:rPr>
        <w:b/>
        <w:bCs/>
        <w:sz w:val="19"/>
        <w:szCs w:val="19"/>
        <w:u w:val="single"/>
      </w:rPr>
      <w:t>2025</w:t>
    </w:r>
    <w:r w:rsidR="00714026">
      <w:rPr>
        <w:b/>
        <w:bCs/>
        <w:sz w:val="19"/>
        <w:szCs w:val="19"/>
        <w:u w:val="single"/>
      </w:rPr>
      <w:t>/202</w:t>
    </w:r>
    <w:r w:rsidR="00BE7ECC">
      <w:rPr>
        <w:b/>
        <w:bCs/>
        <w:sz w:val="19"/>
        <w:szCs w:val="19"/>
        <w:u w:val="single"/>
      </w:rPr>
      <w:t>6</w:t>
    </w:r>
  </w:p>
  <w:p w:rsidR="00BD003E" w:rsidRDefault="00531512" w:rsidP="00BD003E">
    <w:pPr>
      <w:pStyle w:val="Intestazione"/>
      <w:tabs>
        <w:tab w:val="left" w:pos="3871"/>
        <w:tab w:val="left" w:pos="4735"/>
      </w:tabs>
      <w:jc w:val="center"/>
      <w:rPr>
        <w:b/>
        <w:bCs/>
        <w:sz w:val="19"/>
        <w:szCs w:val="19"/>
        <w:u w:val="single"/>
      </w:rPr>
    </w:pPr>
    <w:r>
      <w:rPr>
        <w:rFonts w:ascii="Times New Roman" w:hAnsi="Times New Roman"/>
        <w:noProof/>
        <w:color w:val="000000"/>
        <w:w w:val="1"/>
        <w:sz w:val="2"/>
        <w:szCs w:val="2"/>
        <w:bdr w:val="none" w:sz="0" w:space="0" w:color="auto" w:frame="1"/>
        <w:shd w:val="clear" w:color="auto" w:fill="000000"/>
        <w:lang w:eastAsia="it-IT"/>
      </w:rPr>
      <w:drawing>
        <wp:inline distT="0" distB="0" distL="0" distR="0">
          <wp:extent cx="3238500" cy="2352675"/>
          <wp:effectExtent l="19050" t="19050" r="19050" b="28575"/>
          <wp:docPr id="8" name="Immagine 8" descr="Immagine per sit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magine per sito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23526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BD003E" w:rsidRPr="00B17772" w:rsidRDefault="00BD003E">
    <w:pPr>
      <w:pStyle w:val="Intestazione"/>
      <w:tabs>
        <w:tab w:val="left" w:pos="3871"/>
        <w:tab w:val="left" w:pos="4735"/>
      </w:tabs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78C"/>
    <w:multiLevelType w:val="hybridMultilevel"/>
    <w:tmpl w:val="3594DF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2818"/>
    <w:multiLevelType w:val="hybridMultilevel"/>
    <w:tmpl w:val="06483BEA"/>
    <w:lvl w:ilvl="0" w:tplc="7ED096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D2650"/>
    <w:multiLevelType w:val="hybridMultilevel"/>
    <w:tmpl w:val="BFB8B1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D1593"/>
    <w:multiLevelType w:val="hybridMultilevel"/>
    <w:tmpl w:val="DB0CF4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14B55"/>
    <w:multiLevelType w:val="hybridMultilevel"/>
    <w:tmpl w:val="300A54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90623"/>
    <w:multiLevelType w:val="hybridMultilevel"/>
    <w:tmpl w:val="404C17DA"/>
    <w:lvl w:ilvl="0" w:tplc="0410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F1D286B"/>
    <w:multiLevelType w:val="hybridMultilevel"/>
    <w:tmpl w:val="F822FA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40245"/>
    <w:multiLevelType w:val="hybridMultilevel"/>
    <w:tmpl w:val="6C6029E6"/>
    <w:lvl w:ilvl="0" w:tplc="AC9C89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F35E3"/>
    <w:multiLevelType w:val="hybridMultilevel"/>
    <w:tmpl w:val="25E8AC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91319"/>
    <w:multiLevelType w:val="hybridMultilevel"/>
    <w:tmpl w:val="E1841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C30A3"/>
    <w:multiLevelType w:val="hybridMultilevel"/>
    <w:tmpl w:val="3A809D76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3816F9"/>
    <w:multiLevelType w:val="hybridMultilevel"/>
    <w:tmpl w:val="56E4ED8C"/>
    <w:lvl w:ilvl="0" w:tplc="0B260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27036"/>
    <w:multiLevelType w:val="hybridMultilevel"/>
    <w:tmpl w:val="2368A9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27173"/>
    <w:multiLevelType w:val="hybridMultilevel"/>
    <w:tmpl w:val="41CA61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2F6CB9"/>
    <w:multiLevelType w:val="hybridMultilevel"/>
    <w:tmpl w:val="9DFEB00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3"/>
  </w:num>
  <w:num w:numId="5">
    <w:abstractNumId w:val="14"/>
  </w:num>
  <w:num w:numId="6">
    <w:abstractNumId w:val="9"/>
  </w:num>
  <w:num w:numId="7">
    <w:abstractNumId w:val="1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2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9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0529D"/>
    <w:rsid w:val="000A06A4"/>
    <w:rsid w:val="000B27D5"/>
    <w:rsid w:val="000B7962"/>
    <w:rsid w:val="000C3317"/>
    <w:rsid w:val="000F1CA9"/>
    <w:rsid w:val="0012019A"/>
    <w:rsid w:val="00154D6D"/>
    <w:rsid w:val="00190A63"/>
    <w:rsid w:val="001945CE"/>
    <w:rsid w:val="001A352F"/>
    <w:rsid w:val="001A62D7"/>
    <w:rsid w:val="001F46CB"/>
    <w:rsid w:val="002418F4"/>
    <w:rsid w:val="00241A28"/>
    <w:rsid w:val="002717DE"/>
    <w:rsid w:val="002816D2"/>
    <w:rsid w:val="002B23F0"/>
    <w:rsid w:val="002C4CA9"/>
    <w:rsid w:val="002E207A"/>
    <w:rsid w:val="00300A6D"/>
    <w:rsid w:val="0031488E"/>
    <w:rsid w:val="00331696"/>
    <w:rsid w:val="00334772"/>
    <w:rsid w:val="003520AD"/>
    <w:rsid w:val="0038228C"/>
    <w:rsid w:val="00390EAA"/>
    <w:rsid w:val="003A509C"/>
    <w:rsid w:val="003B0F2F"/>
    <w:rsid w:val="003F1391"/>
    <w:rsid w:val="00423E33"/>
    <w:rsid w:val="00425E1F"/>
    <w:rsid w:val="004316FE"/>
    <w:rsid w:val="00433843"/>
    <w:rsid w:val="0044059C"/>
    <w:rsid w:val="0046073B"/>
    <w:rsid w:val="004A7135"/>
    <w:rsid w:val="004D0415"/>
    <w:rsid w:val="004E5165"/>
    <w:rsid w:val="004F0A1C"/>
    <w:rsid w:val="00506585"/>
    <w:rsid w:val="00511307"/>
    <w:rsid w:val="00531512"/>
    <w:rsid w:val="005370D0"/>
    <w:rsid w:val="005400C1"/>
    <w:rsid w:val="0057062B"/>
    <w:rsid w:val="005974AD"/>
    <w:rsid w:val="005B762E"/>
    <w:rsid w:val="005D798F"/>
    <w:rsid w:val="005E1065"/>
    <w:rsid w:val="005F614A"/>
    <w:rsid w:val="00606BEC"/>
    <w:rsid w:val="006177FA"/>
    <w:rsid w:val="00655728"/>
    <w:rsid w:val="006D4D7B"/>
    <w:rsid w:val="006E309E"/>
    <w:rsid w:val="006E5A2C"/>
    <w:rsid w:val="006F007F"/>
    <w:rsid w:val="006F163A"/>
    <w:rsid w:val="006F6B5C"/>
    <w:rsid w:val="0070529D"/>
    <w:rsid w:val="007055DB"/>
    <w:rsid w:val="00714026"/>
    <w:rsid w:val="00725C09"/>
    <w:rsid w:val="007609BF"/>
    <w:rsid w:val="00791583"/>
    <w:rsid w:val="00797D15"/>
    <w:rsid w:val="007A70B8"/>
    <w:rsid w:val="007C66CF"/>
    <w:rsid w:val="007D4F14"/>
    <w:rsid w:val="00806E1B"/>
    <w:rsid w:val="008073EA"/>
    <w:rsid w:val="0082523A"/>
    <w:rsid w:val="00826061"/>
    <w:rsid w:val="008344A1"/>
    <w:rsid w:val="00883ED7"/>
    <w:rsid w:val="00903E68"/>
    <w:rsid w:val="00914BA1"/>
    <w:rsid w:val="0093021C"/>
    <w:rsid w:val="00942149"/>
    <w:rsid w:val="0094335A"/>
    <w:rsid w:val="009465D6"/>
    <w:rsid w:val="009570EA"/>
    <w:rsid w:val="0096596F"/>
    <w:rsid w:val="00970598"/>
    <w:rsid w:val="009B29B1"/>
    <w:rsid w:val="009B6256"/>
    <w:rsid w:val="009C2E5B"/>
    <w:rsid w:val="009E778A"/>
    <w:rsid w:val="009F6484"/>
    <w:rsid w:val="00A22A00"/>
    <w:rsid w:val="00A2751E"/>
    <w:rsid w:val="00A859F6"/>
    <w:rsid w:val="00A91378"/>
    <w:rsid w:val="00AA3B56"/>
    <w:rsid w:val="00AD2E6C"/>
    <w:rsid w:val="00AD4B39"/>
    <w:rsid w:val="00AE4B7D"/>
    <w:rsid w:val="00AF1B3C"/>
    <w:rsid w:val="00B02B11"/>
    <w:rsid w:val="00B11068"/>
    <w:rsid w:val="00B17772"/>
    <w:rsid w:val="00B54373"/>
    <w:rsid w:val="00BD003E"/>
    <w:rsid w:val="00BD71F4"/>
    <w:rsid w:val="00BE7ECC"/>
    <w:rsid w:val="00BF03C3"/>
    <w:rsid w:val="00BF4776"/>
    <w:rsid w:val="00C16919"/>
    <w:rsid w:val="00C51B49"/>
    <w:rsid w:val="00C56E3D"/>
    <w:rsid w:val="00C908D4"/>
    <w:rsid w:val="00CA5AE1"/>
    <w:rsid w:val="00CB347D"/>
    <w:rsid w:val="00CB650A"/>
    <w:rsid w:val="00CD6EBB"/>
    <w:rsid w:val="00D079E4"/>
    <w:rsid w:val="00D250F4"/>
    <w:rsid w:val="00D42340"/>
    <w:rsid w:val="00D62CF7"/>
    <w:rsid w:val="00D91405"/>
    <w:rsid w:val="00DA11E8"/>
    <w:rsid w:val="00DB2F1E"/>
    <w:rsid w:val="00E07694"/>
    <w:rsid w:val="00E17984"/>
    <w:rsid w:val="00E72D82"/>
    <w:rsid w:val="00EA570E"/>
    <w:rsid w:val="00ED1073"/>
    <w:rsid w:val="00EE7BDA"/>
    <w:rsid w:val="00EF00DA"/>
    <w:rsid w:val="00F023DF"/>
    <w:rsid w:val="00F03943"/>
    <w:rsid w:val="00F21892"/>
    <w:rsid w:val="00F70EC0"/>
    <w:rsid w:val="00F81A51"/>
    <w:rsid w:val="00FB756F"/>
    <w:rsid w:val="00FE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E3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C56E3D"/>
    <w:pPr>
      <w:keepNext/>
      <w:widowControl w:val="0"/>
      <w:spacing w:after="0"/>
      <w:jc w:val="right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qFormat/>
    <w:rsid w:val="00C56E3D"/>
    <w:pPr>
      <w:keepNext/>
      <w:spacing w:after="0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rsid w:val="00C56E3D"/>
    <w:pPr>
      <w:keepNext/>
      <w:spacing w:after="0"/>
      <w:jc w:val="center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rsid w:val="00C56E3D"/>
    <w:pPr>
      <w:keepNext/>
      <w:spacing w:after="0"/>
      <w:ind w:right="105"/>
      <w:outlineLvl w:val="3"/>
    </w:pPr>
    <w:rPr>
      <w:b/>
      <w:sz w:val="20"/>
      <w:szCs w:val="20"/>
    </w:rPr>
  </w:style>
  <w:style w:type="paragraph" w:styleId="Titolo8">
    <w:name w:val="heading 8"/>
    <w:basedOn w:val="Normale"/>
    <w:next w:val="Normale"/>
    <w:qFormat/>
    <w:rsid w:val="00C56E3D"/>
    <w:pPr>
      <w:keepNext/>
      <w:suppressAutoHyphens/>
      <w:spacing w:after="0" w:line="240" w:lineRule="auto"/>
      <w:jc w:val="center"/>
      <w:outlineLvl w:val="7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56E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56E3D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56E3D"/>
    <w:pPr>
      <w:tabs>
        <w:tab w:val="left" w:pos="708"/>
        <w:tab w:val="left" w:pos="1416"/>
        <w:tab w:val="left" w:pos="2124"/>
        <w:tab w:val="left" w:pos="2832"/>
        <w:tab w:val="left" w:pos="4185"/>
      </w:tabs>
      <w:jc w:val="center"/>
    </w:pPr>
    <w:rPr>
      <w:i/>
      <w:iCs/>
      <w:sz w:val="20"/>
      <w:szCs w:val="20"/>
    </w:rPr>
  </w:style>
  <w:style w:type="character" w:styleId="Collegamentoipertestuale">
    <w:name w:val="Hyperlink"/>
    <w:semiHidden/>
    <w:rsid w:val="00C56E3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56E3D"/>
    <w:pPr>
      <w:ind w:left="720"/>
      <w:contextualSpacing/>
    </w:pPr>
    <w:rPr>
      <w:rFonts w:eastAsia="Calibri"/>
    </w:rPr>
  </w:style>
  <w:style w:type="paragraph" w:styleId="Testofumetto">
    <w:name w:val="Balloon Text"/>
    <w:basedOn w:val="Normale"/>
    <w:semiHidden/>
    <w:rsid w:val="00C56E3D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C56E3D"/>
    <w:pPr>
      <w:ind w:left="720"/>
      <w:contextualSpacing/>
    </w:pPr>
  </w:style>
  <w:style w:type="character" w:styleId="Numeropagina">
    <w:name w:val="page number"/>
    <w:basedOn w:val="Carpredefinitoparagrafo"/>
    <w:semiHidden/>
    <w:rsid w:val="00C56E3D"/>
  </w:style>
  <w:style w:type="paragraph" w:styleId="Testodelblocco">
    <w:name w:val="Block Text"/>
    <w:basedOn w:val="Normale"/>
    <w:semiHidden/>
    <w:rsid w:val="00C56E3D"/>
    <w:pPr>
      <w:autoSpaceDE w:val="0"/>
      <w:autoSpaceDN w:val="0"/>
      <w:adjustRightInd w:val="0"/>
      <w:spacing w:after="0" w:line="240" w:lineRule="atLeast"/>
      <w:ind w:left="70" w:right="70"/>
      <w:jc w:val="center"/>
    </w:pPr>
    <w:rPr>
      <w:rFonts w:ascii="Times New Roman" w:hAnsi="Times New Roman"/>
      <w:color w:val="000000"/>
      <w:sz w:val="20"/>
      <w:szCs w:val="24"/>
      <w:lang w:eastAsia="it-IT"/>
    </w:rPr>
  </w:style>
  <w:style w:type="paragraph" w:customStyle="1" w:styleId="1">
    <w:name w:val="1"/>
    <w:next w:val="Intestazione"/>
    <w:rsid w:val="003520AD"/>
    <w:pPr>
      <w:jc w:val="both"/>
    </w:pPr>
    <w:rPr>
      <w:b/>
      <w:noProof/>
    </w:rPr>
  </w:style>
  <w:style w:type="paragraph" w:styleId="NormaleWeb">
    <w:name w:val="Normal (Web)"/>
    <w:basedOn w:val="Normale"/>
    <w:uiPriority w:val="99"/>
    <w:unhideWhenUsed/>
    <w:rsid w:val="00826061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2606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omunesquinzano@pec.rupar.puglia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5B0BF-30A3-4951-B17D-DB710C8C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 17 novembre 2004</vt:lpstr>
    </vt:vector>
  </TitlesOfParts>
  <Company>Progetti e Soluzioni S.p.A.</Company>
  <LinksUpToDate>false</LinksUpToDate>
  <CharactersWithSpaces>8190</CharactersWithSpaces>
  <SharedDoc>false</SharedDoc>
  <HLinks>
    <vt:vector size="12" baseType="variant">
      <vt:variant>
        <vt:i4>6291549</vt:i4>
      </vt:variant>
      <vt:variant>
        <vt:i4>3</vt:i4>
      </vt:variant>
      <vt:variant>
        <vt:i4>0</vt:i4>
      </vt:variant>
      <vt:variant>
        <vt:i4>5</vt:i4>
      </vt:variant>
      <vt:variant>
        <vt:lpwstr>mailto:pfsinatra@pec.it</vt:lpwstr>
      </vt:variant>
      <vt:variant>
        <vt:lpwstr/>
      </vt:variant>
      <vt:variant>
        <vt:i4>2293785</vt:i4>
      </vt:variant>
      <vt:variant>
        <vt:i4>0</vt:i4>
      </vt:variant>
      <vt:variant>
        <vt:i4>0</vt:i4>
      </vt:variant>
      <vt:variant>
        <vt:i4>5</vt:i4>
      </vt:variant>
      <vt:variant>
        <vt:lpwstr>mailto:comunesquinzano@pec.rupar.puglia.it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 17 novembre 2004</dc:title>
  <dc:creator>*</dc:creator>
  <cp:lastModifiedBy>Antonietta Dell'anna</cp:lastModifiedBy>
  <cp:revision>8</cp:revision>
  <cp:lastPrinted>2022-07-14T11:36:00Z</cp:lastPrinted>
  <dcterms:created xsi:type="dcterms:W3CDTF">2024-10-30T10:46:00Z</dcterms:created>
  <dcterms:modified xsi:type="dcterms:W3CDTF">2025-07-16T19:01:00Z</dcterms:modified>
</cp:coreProperties>
</file>